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A0CD8"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Fonts w:ascii="Arial" w:hAnsi="Arial" w:cs="Arial"/>
          <w:b/>
          <w:bCs/>
          <w:spacing w:val="-3"/>
        </w:rPr>
      </w:pPr>
      <w:bookmarkStart w:id="0" w:name="_GoBack"/>
      <w:bookmarkEnd w:id="0"/>
      <w:r w:rsidRPr="003F0248">
        <w:rPr>
          <w:rFonts w:ascii="Arial" w:hAnsi="Arial" w:cs="Arial"/>
          <w:b/>
          <w:bCs/>
          <w:spacing w:val="-3"/>
          <w:u w:val="double"/>
        </w:rPr>
        <w:t xml:space="preserve">SECTION          - </w:t>
      </w:r>
      <w:r w:rsidR="003F0248">
        <w:rPr>
          <w:rFonts w:ascii="Arial" w:hAnsi="Arial" w:cs="Arial"/>
          <w:b/>
          <w:bCs/>
          <w:spacing w:val="-3"/>
          <w:u w:val="double"/>
        </w:rPr>
        <w:t xml:space="preserve">DESCO WALLGLASS </w:t>
      </w:r>
      <w:r w:rsidRPr="003F0248">
        <w:rPr>
          <w:rFonts w:ascii="Arial" w:hAnsi="Arial" w:cs="Arial"/>
          <w:b/>
          <w:bCs/>
          <w:spacing w:val="-3"/>
          <w:u w:val="double"/>
        </w:rPr>
        <w:t xml:space="preserve">REINFORCED </w:t>
      </w:r>
      <w:r w:rsidR="003F0248">
        <w:rPr>
          <w:rFonts w:ascii="Arial" w:hAnsi="Arial" w:cs="Arial"/>
          <w:b/>
          <w:bCs/>
          <w:spacing w:val="-3"/>
          <w:u w:val="double"/>
        </w:rPr>
        <w:t>CLOTH</w:t>
      </w:r>
      <w:r w:rsidRPr="003F0248">
        <w:rPr>
          <w:rFonts w:ascii="Arial" w:hAnsi="Arial" w:cs="Arial"/>
          <w:b/>
          <w:bCs/>
          <w:spacing w:val="-3"/>
          <w:u w:val="double"/>
        </w:rPr>
        <w:t xml:space="preserve"> SURFACING SYSTEM</w:t>
      </w:r>
      <w:r w:rsidRPr="003F0248">
        <w:rPr>
          <w:rFonts w:ascii="Arial" w:hAnsi="Arial" w:cs="Arial"/>
          <w:b/>
          <w:bCs/>
          <w:spacing w:val="-3"/>
        </w:rPr>
        <w:fldChar w:fldCharType="begin"/>
      </w:r>
      <w:r w:rsidRPr="003F0248">
        <w:rPr>
          <w:rFonts w:ascii="Arial" w:hAnsi="Arial" w:cs="Arial"/>
          <w:b/>
          <w:bCs/>
          <w:spacing w:val="-3"/>
        </w:rPr>
        <w:instrText xml:space="preserve">PRIVATE </w:instrText>
      </w:r>
      <w:r w:rsidR="00BD6AE9" w:rsidRPr="003F0248">
        <w:rPr>
          <w:rFonts w:ascii="Arial" w:hAnsi="Arial" w:cs="Arial"/>
          <w:b/>
          <w:bCs/>
          <w:spacing w:val="-3"/>
        </w:rPr>
      </w:r>
      <w:r w:rsidRPr="003F0248">
        <w:rPr>
          <w:rFonts w:ascii="Arial" w:hAnsi="Arial" w:cs="Arial"/>
          <w:b/>
          <w:bCs/>
          <w:spacing w:val="-3"/>
        </w:rPr>
        <w:fldChar w:fldCharType="end"/>
      </w:r>
    </w:p>
    <w:p w14:paraId="4AEBA744"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Fonts w:ascii="Arial" w:hAnsi="Arial" w:cs="Arial"/>
          <w:b/>
          <w:bCs/>
          <w:spacing w:val="-3"/>
        </w:rPr>
      </w:pPr>
    </w:p>
    <w:p w14:paraId="4D7CABA7"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1"/>
          <w:rFonts w:ascii="Arial" w:hAnsi="Arial" w:cs="Arial"/>
          <w:spacing w:val="-3"/>
        </w:rPr>
      </w:pPr>
      <w:r w:rsidRPr="003F0248">
        <w:rPr>
          <w:rFonts w:ascii="Arial" w:hAnsi="Arial" w:cs="Arial"/>
          <w:b/>
          <w:bCs/>
          <w:spacing w:val="-3"/>
          <w:u w:val="double"/>
        </w:rPr>
        <w:t>PART</w:t>
      </w:r>
      <w:r w:rsidRPr="003F0248">
        <w:rPr>
          <w:rStyle w:val="MSPEC1"/>
          <w:rFonts w:ascii="Arial" w:hAnsi="Arial" w:cs="Arial"/>
          <w:b/>
          <w:bCs/>
          <w:spacing w:val="-3"/>
          <w:u w:val="double"/>
        </w:rPr>
        <w:t xml:space="preserve"> </w:t>
      </w:r>
      <w:r w:rsidRPr="003F0248">
        <w:rPr>
          <w:rStyle w:val="MSPEC1"/>
          <w:rFonts w:ascii="Arial" w:hAnsi="Arial" w:cs="Arial"/>
          <w:b/>
          <w:bCs/>
          <w:spacing w:val="-3"/>
          <w:u w:val="double"/>
        </w:rPr>
        <w:fldChar w:fldCharType="begin"/>
      </w:r>
      <w:r w:rsidRPr="003F0248">
        <w:rPr>
          <w:rStyle w:val="MSPEC1"/>
          <w:rFonts w:ascii="Arial" w:hAnsi="Arial" w:cs="Arial"/>
          <w:b/>
          <w:bCs/>
          <w:spacing w:val="-3"/>
          <w:u w:val="double"/>
        </w:rPr>
        <w:instrText xml:space="preserve">seq level0 \h \r0 </w:instrText>
      </w:r>
      <w:r w:rsidRPr="003F0248">
        <w:rPr>
          <w:rStyle w:val="MSPEC1"/>
          <w:rFonts w:ascii="Arial" w:hAnsi="Arial" w:cs="Arial"/>
          <w:b/>
          <w:bCs/>
          <w:spacing w:val="-3"/>
          <w:u w:val="double"/>
        </w:rPr>
        <w:fldChar w:fldCharType="end"/>
      </w:r>
      <w:r w:rsidRPr="003F0248">
        <w:rPr>
          <w:rStyle w:val="MSPEC1"/>
          <w:rFonts w:ascii="Arial" w:hAnsi="Arial" w:cs="Arial"/>
          <w:b/>
          <w:bCs/>
          <w:spacing w:val="-3"/>
          <w:u w:val="double"/>
        </w:rPr>
        <w:fldChar w:fldCharType="begin"/>
      </w:r>
      <w:r w:rsidRPr="003F0248">
        <w:rPr>
          <w:rStyle w:val="MSPEC1"/>
          <w:rFonts w:ascii="Arial" w:hAnsi="Arial" w:cs="Arial"/>
          <w:b/>
          <w:bCs/>
          <w:spacing w:val="-3"/>
          <w:u w:val="double"/>
        </w:rPr>
        <w:instrText xml:space="preserve">seq level1 \h \r0 </w:instrText>
      </w:r>
      <w:r w:rsidRPr="003F0248">
        <w:rPr>
          <w:rStyle w:val="MSPEC1"/>
          <w:rFonts w:ascii="Arial" w:hAnsi="Arial" w:cs="Arial"/>
          <w:b/>
          <w:bCs/>
          <w:spacing w:val="-3"/>
          <w:u w:val="double"/>
        </w:rPr>
        <w:fldChar w:fldCharType="end"/>
      </w:r>
      <w:r w:rsidRPr="003F0248">
        <w:rPr>
          <w:rStyle w:val="MSPEC1"/>
          <w:rFonts w:ascii="Arial" w:hAnsi="Arial" w:cs="Arial"/>
          <w:b/>
          <w:bCs/>
          <w:spacing w:val="-3"/>
          <w:u w:val="double"/>
        </w:rPr>
        <w:fldChar w:fldCharType="begin"/>
      </w:r>
      <w:r w:rsidRPr="003F0248">
        <w:rPr>
          <w:rStyle w:val="MSPEC1"/>
          <w:rFonts w:ascii="Arial" w:hAnsi="Arial" w:cs="Arial"/>
          <w:b/>
          <w:bCs/>
          <w:spacing w:val="-3"/>
          <w:u w:val="double"/>
        </w:rPr>
        <w:instrText xml:space="preserve">seq level2 \h \r0 </w:instrText>
      </w:r>
      <w:r w:rsidRPr="003F0248">
        <w:rPr>
          <w:rStyle w:val="MSPEC1"/>
          <w:rFonts w:ascii="Arial" w:hAnsi="Arial" w:cs="Arial"/>
          <w:b/>
          <w:bCs/>
          <w:spacing w:val="-3"/>
          <w:u w:val="double"/>
        </w:rPr>
        <w:fldChar w:fldCharType="end"/>
      </w:r>
      <w:r w:rsidRPr="003F0248">
        <w:rPr>
          <w:rStyle w:val="MSPEC1"/>
          <w:rFonts w:ascii="Arial" w:hAnsi="Arial" w:cs="Arial"/>
          <w:b/>
          <w:bCs/>
          <w:spacing w:val="-3"/>
          <w:u w:val="double"/>
        </w:rPr>
        <w:fldChar w:fldCharType="begin"/>
      </w:r>
      <w:r w:rsidRPr="003F0248">
        <w:rPr>
          <w:rStyle w:val="MSPEC1"/>
          <w:rFonts w:ascii="Arial" w:hAnsi="Arial" w:cs="Arial"/>
          <w:b/>
          <w:bCs/>
          <w:spacing w:val="-3"/>
          <w:u w:val="double"/>
        </w:rPr>
        <w:instrText xml:space="preserve">seq level3 \h \r0 </w:instrText>
      </w:r>
      <w:r w:rsidRPr="003F0248">
        <w:rPr>
          <w:rStyle w:val="MSPEC1"/>
          <w:rFonts w:ascii="Arial" w:hAnsi="Arial" w:cs="Arial"/>
          <w:b/>
          <w:bCs/>
          <w:spacing w:val="-3"/>
          <w:u w:val="double"/>
        </w:rPr>
        <w:fldChar w:fldCharType="end"/>
      </w:r>
      <w:r w:rsidRPr="003F0248">
        <w:rPr>
          <w:rStyle w:val="MSPEC1"/>
          <w:rFonts w:ascii="Arial" w:hAnsi="Arial" w:cs="Arial"/>
          <w:b/>
          <w:bCs/>
          <w:spacing w:val="-3"/>
          <w:u w:val="double"/>
        </w:rPr>
        <w:fldChar w:fldCharType="begin"/>
      </w:r>
      <w:r w:rsidRPr="003F0248">
        <w:rPr>
          <w:rStyle w:val="MSPEC1"/>
          <w:rFonts w:ascii="Arial" w:hAnsi="Arial" w:cs="Arial"/>
          <w:b/>
          <w:bCs/>
          <w:spacing w:val="-3"/>
          <w:u w:val="double"/>
        </w:rPr>
        <w:instrText xml:space="preserve">seq level4 \h \r0 </w:instrText>
      </w:r>
      <w:r w:rsidRPr="003F0248">
        <w:rPr>
          <w:rStyle w:val="MSPEC1"/>
          <w:rFonts w:ascii="Arial" w:hAnsi="Arial" w:cs="Arial"/>
          <w:b/>
          <w:bCs/>
          <w:spacing w:val="-3"/>
          <w:u w:val="double"/>
        </w:rPr>
        <w:fldChar w:fldCharType="end"/>
      </w:r>
      <w:r w:rsidRPr="003F0248">
        <w:rPr>
          <w:rStyle w:val="MSPEC1"/>
          <w:rFonts w:ascii="Arial" w:hAnsi="Arial" w:cs="Arial"/>
          <w:b/>
          <w:bCs/>
          <w:spacing w:val="-3"/>
          <w:u w:val="double"/>
        </w:rPr>
        <w:fldChar w:fldCharType="begin"/>
      </w:r>
      <w:r w:rsidRPr="003F0248">
        <w:rPr>
          <w:rStyle w:val="MSPEC1"/>
          <w:rFonts w:ascii="Arial" w:hAnsi="Arial" w:cs="Arial"/>
          <w:b/>
          <w:bCs/>
          <w:spacing w:val="-3"/>
          <w:u w:val="double"/>
        </w:rPr>
        <w:instrText xml:space="preserve">seq level5 \h \r0 </w:instrText>
      </w:r>
      <w:r w:rsidRPr="003F0248">
        <w:rPr>
          <w:rStyle w:val="MSPEC1"/>
          <w:rFonts w:ascii="Arial" w:hAnsi="Arial" w:cs="Arial"/>
          <w:b/>
          <w:bCs/>
          <w:spacing w:val="-3"/>
          <w:u w:val="double"/>
        </w:rPr>
        <w:fldChar w:fldCharType="end"/>
      </w:r>
      <w:r w:rsidRPr="003F0248">
        <w:rPr>
          <w:rStyle w:val="MSPEC1"/>
          <w:rFonts w:ascii="Arial" w:hAnsi="Arial" w:cs="Arial"/>
          <w:b/>
          <w:bCs/>
          <w:spacing w:val="-3"/>
          <w:u w:val="double"/>
        </w:rPr>
        <w:fldChar w:fldCharType="begin"/>
      </w:r>
      <w:r w:rsidRPr="003F0248">
        <w:rPr>
          <w:rStyle w:val="MSPEC1"/>
          <w:rFonts w:ascii="Arial" w:hAnsi="Arial" w:cs="Arial"/>
          <w:b/>
          <w:bCs/>
          <w:spacing w:val="-3"/>
          <w:u w:val="double"/>
        </w:rPr>
        <w:instrText xml:space="preserve">seq level6 \h \r0 </w:instrText>
      </w:r>
      <w:r w:rsidRPr="003F0248">
        <w:rPr>
          <w:rStyle w:val="MSPEC1"/>
          <w:rFonts w:ascii="Arial" w:hAnsi="Arial" w:cs="Arial"/>
          <w:b/>
          <w:bCs/>
          <w:spacing w:val="-3"/>
          <w:u w:val="double"/>
        </w:rPr>
        <w:fldChar w:fldCharType="end"/>
      </w:r>
      <w:r w:rsidRPr="003F0248">
        <w:rPr>
          <w:rStyle w:val="MSPEC1"/>
          <w:rFonts w:ascii="Arial" w:hAnsi="Arial" w:cs="Arial"/>
          <w:b/>
          <w:bCs/>
          <w:spacing w:val="-3"/>
          <w:u w:val="double"/>
        </w:rPr>
        <w:fldChar w:fldCharType="begin"/>
      </w:r>
      <w:r w:rsidRPr="003F0248">
        <w:rPr>
          <w:rStyle w:val="MSPEC1"/>
          <w:rFonts w:ascii="Arial" w:hAnsi="Arial" w:cs="Arial"/>
          <w:b/>
          <w:bCs/>
          <w:spacing w:val="-3"/>
          <w:u w:val="double"/>
        </w:rPr>
        <w:instrText xml:space="preserve">seq level7 \h \r0 </w:instrText>
      </w:r>
      <w:r w:rsidRPr="003F0248">
        <w:rPr>
          <w:rStyle w:val="MSPEC1"/>
          <w:rFonts w:ascii="Arial" w:hAnsi="Arial" w:cs="Arial"/>
          <w:b/>
          <w:bCs/>
          <w:spacing w:val="-3"/>
          <w:u w:val="double"/>
        </w:rPr>
        <w:fldChar w:fldCharType="end"/>
      </w:r>
      <w:r w:rsidRPr="003F0248">
        <w:rPr>
          <w:rStyle w:val="MSPEC1"/>
          <w:rFonts w:ascii="Arial" w:hAnsi="Arial" w:cs="Arial"/>
          <w:b/>
          <w:bCs/>
          <w:spacing w:val="-3"/>
          <w:u w:val="double"/>
        </w:rPr>
        <w:fldChar w:fldCharType="begin"/>
      </w:r>
      <w:r w:rsidRPr="003F0248">
        <w:rPr>
          <w:rStyle w:val="MSPEC1"/>
          <w:rFonts w:ascii="Arial" w:hAnsi="Arial" w:cs="Arial"/>
          <w:b/>
          <w:bCs/>
          <w:spacing w:val="-3"/>
          <w:u w:val="double"/>
        </w:rPr>
        <w:instrText>seq level0 \*arabic</w:instrText>
      </w:r>
      <w:r w:rsidRPr="003F0248">
        <w:rPr>
          <w:rStyle w:val="MSPEC1"/>
          <w:rFonts w:ascii="Arial" w:hAnsi="Arial" w:cs="Arial"/>
          <w:b/>
          <w:bCs/>
          <w:spacing w:val="-3"/>
          <w:u w:val="double"/>
        </w:rPr>
        <w:fldChar w:fldCharType="separate"/>
      </w:r>
      <w:r w:rsidR="00E03E19">
        <w:rPr>
          <w:rStyle w:val="MSPEC1"/>
          <w:rFonts w:ascii="Arial" w:hAnsi="Arial" w:cs="Arial"/>
          <w:b/>
          <w:bCs/>
          <w:noProof/>
          <w:spacing w:val="-3"/>
          <w:u w:val="double"/>
        </w:rPr>
        <w:t>1</w:t>
      </w:r>
      <w:r w:rsidRPr="003F0248">
        <w:rPr>
          <w:rStyle w:val="MSPEC1"/>
          <w:rFonts w:ascii="Arial" w:hAnsi="Arial" w:cs="Arial"/>
          <w:b/>
          <w:bCs/>
          <w:spacing w:val="-3"/>
          <w:u w:val="double"/>
        </w:rPr>
        <w:fldChar w:fldCharType="end"/>
      </w:r>
      <w:r w:rsidRPr="003F0248">
        <w:rPr>
          <w:rStyle w:val="MSPEC1"/>
          <w:rFonts w:ascii="Arial" w:hAnsi="Arial" w:cs="Arial"/>
          <w:b/>
          <w:bCs/>
          <w:spacing w:val="-3"/>
          <w:u w:val="double"/>
        </w:rPr>
        <w:t xml:space="preserve"> - GENERAL</w:t>
      </w:r>
    </w:p>
    <w:p w14:paraId="42D1F83D"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1"/>
          <w:rFonts w:ascii="Arial" w:hAnsi="Arial" w:cs="Arial"/>
          <w:spacing w:val="-3"/>
        </w:rPr>
      </w:pPr>
    </w:p>
    <w:p w14:paraId="0C2D1C72"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2"/>
          <w:rFonts w:ascii="Arial" w:hAnsi="Arial" w:cs="Arial"/>
          <w:spacing w:val="-3"/>
        </w:rPr>
      </w:pPr>
      <w:r w:rsidRPr="003F0248">
        <w:rPr>
          <w:rStyle w:val="MSPEC2"/>
          <w:rFonts w:ascii="Arial" w:hAnsi="Arial" w:cs="Arial"/>
          <w:spacing w:val="-3"/>
        </w:rPr>
        <w:fldChar w:fldCharType="begin"/>
      </w:r>
      <w:r w:rsidRPr="003F0248">
        <w:rPr>
          <w:rStyle w:val="MSPEC2"/>
          <w:rFonts w:ascii="Arial" w:hAnsi="Arial" w:cs="Arial"/>
          <w:spacing w:val="-3"/>
        </w:rPr>
        <w:instrText>seq level0 \c \*arabic</w:instrText>
      </w:r>
      <w:r w:rsidRPr="003F0248">
        <w:rPr>
          <w:rStyle w:val="MSPEC2"/>
          <w:rFonts w:ascii="Arial" w:hAnsi="Arial" w:cs="Arial"/>
          <w:spacing w:val="-3"/>
        </w:rPr>
        <w:fldChar w:fldCharType="separate"/>
      </w:r>
      <w:r w:rsidR="00E03E19">
        <w:rPr>
          <w:rStyle w:val="MSPEC2"/>
          <w:rFonts w:ascii="Arial" w:hAnsi="Arial" w:cs="Arial"/>
          <w:noProof/>
          <w:spacing w:val="-3"/>
        </w:rPr>
        <w:t>1</w:t>
      </w:r>
      <w:r w:rsidRPr="003F0248">
        <w:rPr>
          <w:rStyle w:val="MSPEC2"/>
          <w:rFonts w:ascii="Arial" w:hAnsi="Arial" w:cs="Arial"/>
          <w:spacing w:val="-3"/>
        </w:rPr>
        <w:fldChar w:fldCharType="end"/>
      </w:r>
      <w:r w:rsidRPr="003F0248">
        <w:rPr>
          <w:rStyle w:val="MSPEC2"/>
          <w:rFonts w:ascii="Arial" w:hAnsi="Arial" w:cs="Arial"/>
          <w:spacing w:val="-3"/>
        </w:rPr>
        <w:t>.</w:t>
      </w:r>
      <w:r w:rsidRPr="003F0248">
        <w:rPr>
          <w:rStyle w:val="MSPEC2"/>
          <w:rFonts w:ascii="Arial" w:hAnsi="Arial" w:cs="Arial"/>
          <w:spacing w:val="-3"/>
        </w:rPr>
        <w:fldChar w:fldCharType="begin"/>
      </w:r>
      <w:r w:rsidRPr="003F0248">
        <w:rPr>
          <w:rStyle w:val="MSPEC2"/>
          <w:rFonts w:ascii="Arial" w:hAnsi="Arial" w:cs="Arial"/>
          <w:spacing w:val="-3"/>
        </w:rPr>
        <w:instrText>seq level1 \*arabic</w:instrText>
      </w:r>
      <w:r w:rsidRPr="003F0248">
        <w:rPr>
          <w:rStyle w:val="MSPEC2"/>
          <w:rFonts w:ascii="Arial" w:hAnsi="Arial" w:cs="Arial"/>
          <w:spacing w:val="-3"/>
        </w:rPr>
        <w:fldChar w:fldCharType="separate"/>
      </w:r>
      <w:r w:rsidR="00E03E19">
        <w:rPr>
          <w:rStyle w:val="MSPEC2"/>
          <w:rFonts w:ascii="Arial" w:hAnsi="Arial" w:cs="Arial"/>
          <w:noProof/>
          <w:spacing w:val="-3"/>
        </w:rPr>
        <w:t>1</w:t>
      </w:r>
      <w:r w:rsidRPr="003F0248">
        <w:rPr>
          <w:rStyle w:val="MSPEC2"/>
          <w:rFonts w:ascii="Arial" w:hAnsi="Arial" w:cs="Arial"/>
          <w:spacing w:val="-3"/>
        </w:rPr>
        <w:fldChar w:fldCharType="end"/>
      </w:r>
      <w:r w:rsidRPr="003F0248">
        <w:rPr>
          <w:rStyle w:val="MSPEC2"/>
          <w:rFonts w:ascii="Arial" w:hAnsi="Arial" w:cs="Arial"/>
          <w:spacing w:val="-3"/>
        </w:rPr>
        <w:tab/>
        <w:t>RELATED DOCUMENTS</w:t>
      </w:r>
    </w:p>
    <w:p w14:paraId="39A9048D"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2"/>
          <w:rFonts w:ascii="Arial" w:hAnsi="Arial" w:cs="Arial"/>
          <w:spacing w:val="-3"/>
        </w:rPr>
      </w:pPr>
    </w:p>
    <w:p w14:paraId="24206579"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A</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Drawings and general provisions of Contract, including General and Supplementary Conditions and Division 1 Sections, apply to work of this Section.</w:t>
      </w:r>
    </w:p>
    <w:p w14:paraId="09E19B0B"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2F059E6F"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2"/>
          <w:rFonts w:ascii="Arial" w:hAnsi="Arial" w:cs="Arial"/>
          <w:spacing w:val="-3"/>
        </w:rPr>
      </w:pPr>
      <w:r w:rsidRPr="003F0248">
        <w:rPr>
          <w:rStyle w:val="MSPEC2"/>
          <w:rFonts w:ascii="Arial" w:hAnsi="Arial" w:cs="Arial"/>
          <w:spacing w:val="-3"/>
        </w:rPr>
        <w:fldChar w:fldCharType="begin"/>
      </w:r>
      <w:r w:rsidRPr="003F0248">
        <w:rPr>
          <w:rStyle w:val="MSPEC2"/>
          <w:rFonts w:ascii="Arial" w:hAnsi="Arial" w:cs="Arial"/>
          <w:spacing w:val="-3"/>
        </w:rPr>
        <w:instrText>seq level0 \c \*arabic</w:instrText>
      </w:r>
      <w:r w:rsidRPr="003F0248">
        <w:rPr>
          <w:rStyle w:val="MSPEC2"/>
          <w:rFonts w:ascii="Arial" w:hAnsi="Arial" w:cs="Arial"/>
          <w:spacing w:val="-3"/>
        </w:rPr>
        <w:fldChar w:fldCharType="separate"/>
      </w:r>
      <w:r w:rsidR="00E03E19">
        <w:rPr>
          <w:rStyle w:val="MSPEC2"/>
          <w:rFonts w:ascii="Arial" w:hAnsi="Arial" w:cs="Arial"/>
          <w:noProof/>
          <w:spacing w:val="-3"/>
        </w:rPr>
        <w:t>1</w:t>
      </w:r>
      <w:r w:rsidRPr="003F0248">
        <w:rPr>
          <w:rStyle w:val="MSPEC2"/>
          <w:rFonts w:ascii="Arial" w:hAnsi="Arial" w:cs="Arial"/>
          <w:spacing w:val="-3"/>
        </w:rPr>
        <w:fldChar w:fldCharType="end"/>
      </w:r>
      <w:r w:rsidRPr="003F0248">
        <w:rPr>
          <w:rStyle w:val="MSPEC2"/>
          <w:rFonts w:ascii="Arial" w:hAnsi="Arial" w:cs="Arial"/>
          <w:spacing w:val="-3"/>
        </w:rPr>
        <w:t>.</w:t>
      </w:r>
      <w:r w:rsidRPr="003F0248">
        <w:rPr>
          <w:rStyle w:val="MSPEC2"/>
          <w:rFonts w:ascii="Arial" w:hAnsi="Arial" w:cs="Arial"/>
          <w:spacing w:val="-3"/>
        </w:rPr>
        <w:fldChar w:fldCharType="begin"/>
      </w:r>
      <w:r w:rsidRPr="003F0248">
        <w:rPr>
          <w:rStyle w:val="MSPEC2"/>
          <w:rFonts w:ascii="Arial" w:hAnsi="Arial" w:cs="Arial"/>
          <w:spacing w:val="-3"/>
        </w:rPr>
        <w:instrText>seq level1 \*arabic</w:instrText>
      </w:r>
      <w:r w:rsidRPr="003F0248">
        <w:rPr>
          <w:rStyle w:val="MSPEC2"/>
          <w:rFonts w:ascii="Arial" w:hAnsi="Arial" w:cs="Arial"/>
          <w:spacing w:val="-3"/>
        </w:rPr>
        <w:fldChar w:fldCharType="separate"/>
      </w:r>
      <w:r w:rsidR="00E03E19">
        <w:rPr>
          <w:rStyle w:val="MSPEC2"/>
          <w:rFonts w:ascii="Arial" w:hAnsi="Arial" w:cs="Arial"/>
          <w:noProof/>
          <w:spacing w:val="-3"/>
        </w:rPr>
        <w:t>2</w:t>
      </w:r>
      <w:r w:rsidRPr="003F0248">
        <w:rPr>
          <w:rStyle w:val="MSPEC2"/>
          <w:rFonts w:ascii="Arial" w:hAnsi="Arial" w:cs="Arial"/>
          <w:spacing w:val="-3"/>
        </w:rPr>
        <w:fldChar w:fldCharType="end"/>
      </w:r>
      <w:r w:rsidRPr="003F0248">
        <w:rPr>
          <w:rStyle w:val="MSPEC2"/>
          <w:rFonts w:ascii="Arial" w:hAnsi="Arial" w:cs="Arial"/>
          <w:spacing w:val="-3"/>
        </w:rPr>
        <w:fldChar w:fldCharType="begin"/>
      </w:r>
      <w:r w:rsidRPr="003F0248">
        <w:rPr>
          <w:rStyle w:val="MSPEC2"/>
          <w:rFonts w:ascii="Arial" w:hAnsi="Arial" w:cs="Arial"/>
          <w:spacing w:val="-3"/>
        </w:rPr>
        <w:instrText xml:space="preserve">seq level2 \h \r0 </w:instrText>
      </w:r>
      <w:r w:rsidRPr="003F0248">
        <w:rPr>
          <w:rStyle w:val="MSPEC2"/>
          <w:rFonts w:ascii="Arial" w:hAnsi="Arial" w:cs="Arial"/>
          <w:spacing w:val="-3"/>
        </w:rPr>
        <w:fldChar w:fldCharType="end"/>
      </w:r>
      <w:r w:rsidRPr="003F0248">
        <w:rPr>
          <w:rStyle w:val="MSPEC2"/>
          <w:rFonts w:ascii="Arial" w:hAnsi="Arial" w:cs="Arial"/>
          <w:spacing w:val="-3"/>
        </w:rPr>
        <w:tab/>
        <w:t>SUMMARY</w:t>
      </w:r>
    </w:p>
    <w:p w14:paraId="059BCCF6"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2"/>
          <w:rFonts w:ascii="Arial" w:hAnsi="Arial" w:cs="Arial"/>
          <w:spacing w:val="-3"/>
        </w:rPr>
      </w:pPr>
    </w:p>
    <w:p w14:paraId="4512BB87"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A</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This Section includes providing fiberglass reinforced special coating system.</w:t>
      </w:r>
    </w:p>
    <w:p w14:paraId="7AB112CA"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762ACD09"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B</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Related work in other sections:</w:t>
      </w:r>
    </w:p>
    <w:p w14:paraId="6308C3A2"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6246174F"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574" w:hanging="1574"/>
        <w:jc w:val="both"/>
        <w:rPr>
          <w:rStyle w:val="MSPEC4"/>
          <w:rFonts w:ascii="Arial" w:hAnsi="Arial" w:cs="Arial"/>
          <w:spacing w:val="-3"/>
        </w:rPr>
      </w:pPr>
      <w:r w:rsidRPr="003F0248">
        <w:rPr>
          <w:rStyle w:val="MSPEC4"/>
          <w:rFonts w:ascii="Arial" w:hAnsi="Arial" w:cs="Arial"/>
          <w:spacing w:val="-3"/>
        </w:rPr>
        <w:tab/>
      </w:r>
      <w:r w:rsidRPr="003F0248">
        <w:rPr>
          <w:rStyle w:val="MSPEC4"/>
          <w:rFonts w:ascii="Arial" w:hAnsi="Arial" w:cs="Arial"/>
          <w:spacing w:val="-3"/>
        </w:rPr>
        <w:tab/>
      </w:r>
      <w:r w:rsidRPr="003F0248">
        <w:rPr>
          <w:rStyle w:val="MSPEC4"/>
          <w:rFonts w:ascii="Arial" w:hAnsi="Arial" w:cs="Arial"/>
          <w:spacing w:val="-3"/>
        </w:rPr>
        <w:fldChar w:fldCharType="begin"/>
      </w:r>
      <w:r w:rsidRPr="003F0248">
        <w:rPr>
          <w:rStyle w:val="MSPEC4"/>
          <w:rFonts w:ascii="Arial" w:hAnsi="Arial" w:cs="Arial"/>
          <w:spacing w:val="-3"/>
        </w:rPr>
        <w:instrText>seq level3 \*arabic</w:instrText>
      </w:r>
      <w:r w:rsidRPr="003F0248">
        <w:rPr>
          <w:rStyle w:val="MSPEC4"/>
          <w:rFonts w:ascii="Arial" w:hAnsi="Arial" w:cs="Arial"/>
          <w:spacing w:val="-3"/>
        </w:rPr>
        <w:fldChar w:fldCharType="separate"/>
      </w:r>
      <w:r w:rsidR="00E03E19">
        <w:rPr>
          <w:rStyle w:val="MSPEC4"/>
          <w:rFonts w:ascii="Arial" w:hAnsi="Arial" w:cs="Arial"/>
          <w:noProof/>
          <w:spacing w:val="-3"/>
        </w:rPr>
        <w:t>1</w:t>
      </w:r>
      <w:r w:rsidRPr="003F0248">
        <w:rPr>
          <w:rStyle w:val="MSPEC4"/>
          <w:rFonts w:ascii="Arial" w:hAnsi="Arial" w:cs="Arial"/>
          <w:spacing w:val="-3"/>
        </w:rPr>
        <w:fldChar w:fldCharType="end"/>
      </w:r>
      <w:r w:rsidRPr="003F0248">
        <w:rPr>
          <w:rStyle w:val="MSPEC4"/>
          <w:rFonts w:ascii="Arial" w:hAnsi="Arial" w:cs="Arial"/>
          <w:spacing w:val="-3"/>
        </w:rPr>
        <w:t>.</w:t>
      </w:r>
      <w:r w:rsidRPr="003F0248">
        <w:rPr>
          <w:rStyle w:val="MSPEC4"/>
          <w:rFonts w:ascii="Arial" w:hAnsi="Arial" w:cs="Arial"/>
          <w:spacing w:val="-3"/>
        </w:rPr>
        <w:tab/>
        <w:t xml:space="preserve">Masonry:   Section </w:t>
      </w:r>
      <w:r w:rsidRPr="003F0248">
        <w:rPr>
          <w:rStyle w:val="MSPEC4"/>
          <w:rFonts w:ascii="Arial" w:hAnsi="Arial" w:cs="Arial"/>
          <w:spacing w:val="-3"/>
          <w:u w:val="single"/>
        </w:rPr>
        <w:t xml:space="preserve">          </w:t>
      </w:r>
    </w:p>
    <w:p w14:paraId="35F91C66"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574" w:hanging="1574"/>
        <w:jc w:val="both"/>
        <w:rPr>
          <w:rStyle w:val="MSPEC4"/>
          <w:rFonts w:ascii="Arial" w:hAnsi="Arial" w:cs="Arial"/>
          <w:spacing w:val="-3"/>
        </w:rPr>
      </w:pPr>
      <w:r w:rsidRPr="003F0248">
        <w:rPr>
          <w:rStyle w:val="MSPEC4"/>
          <w:rFonts w:ascii="Arial" w:hAnsi="Arial" w:cs="Arial"/>
          <w:spacing w:val="-3"/>
        </w:rPr>
        <w:tab/>
      </w:r>
      <w:r w:rsidRPr="003F0248">
        <w:rPr>
          <w:rStyle w:val="MSPEC4"/>
          <w:rFonts w:ascii="Arial" w:hAnsi="Arial" w:cs="Arial"/>
          <w:spacing w:val="-3"/>
        </w:rPr>
        <w:tab/>
      </w:r>
      <w:r w:rsidRPr="003F0248">
        <w:rPr>
          <w:rStyle w:val="MSPEC4"/>
          <w:rFonts w:ascii="Arial" w:hAnsi="Arial" w:cs="Arial"/>
          <w:spacing w:val="-3"/>
        </w:rPr>
        <w:fldChar w:fldCharType="begin"/>
      </w:r>
      <w:r w:rsidRPr="003F0248">
        <w:rPr>
          <w:rStyle w:val="MSPEC4"/>
          <w:rFonts w:ascii="Arial" w:hAnsi="Arial" w:cs="Arial"/>
          <w:spacing w:val="-3"/>
        </w:rPr>
        <w:instrText>seq level3 \*arabic</w:instrText>
      </w:r>
      <w:r w:rsidRPr="003F0248">
        <w:rPr>
          <w:rStyle w:val="MSPEC4"/>
          <w:rFonts w:ascii="Arial" w:hAnsi="Arial" w:cs="Arial"/>
          <w:spacing w:val="-3"/>
        </w:rPr>
        <w:fldChar w:fldCharType="separate"/>
      </w:r>
      <w:r w:rsidR="00E03E19">
        <w:rPr>
          <w:rStyle w:val="MSPEC4"/>
          <w:rFonts w:ascii="Arial" w:hAnsi="Arial" w:cs="Arial"/>
          <w:noProof/>
          <w:spacing w:val="-3"/>
        </w:rPr>
        <w:t>2</w:t>
      </w:r>
      <w:r w:rsidRPr="003F0248">
        <w:rPr>
          <w:rStyle w:val="MSPEC4"/>
          <w:rFonts w:ascii="Arial" w:hAnsi="Arial" w:cs="Arial"/>
          <w:spacing w:val="-3"/>
        </w:rPr>
        <w:fldChar w:fldCharType="end"/>
      </w:r>
      <w:r w:rsidRPr="003F0248">
        <w:rPr>
          <w:rStyle w:val="MSPEC4"/>
          <w:rFonts w:ascii="Arial" w:hAnsi="Arial" w:cs="Arial"/>
          <w:spacing w:val="-3"/>
        </w:rPr>
        <w:t>.</w:t>
      </w:r>
      <w:r w:rsidRPr="003F0248">
        <w:rPr>
          <w:rStyle w:val="MSPEC4"/>
          <w:rFonts w:ascii="Arial" w:hAnsi="Arial" w:cs="Arial"/>
          <w:spacing w:val="-3"/>
        </w:rPr>
        <w:tab/>
        <w:t xml:space="preserve">Concrete:   Section </w:t>
      </w:r>
      <w:r w:rsidRPr="003F0248">
        <w:rPr>
          <w:rStyle w:val="MSPEC4"/>
          <w:rFonts w:ascii="Arial" w:hAnsi="Arial" w:cs="Arial"/>
          <w:spacing w:val="-3"/>
          <w:u w:val="single"/>
        </w:rPr>
        <w:t xml:space="preserve">          </w:t>
      </w:r>
    </w:p>
    <w:p w14:paraId="30C341B5"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574" w:hanging="1574"/>
        <w:jc w:val="both"/>
        <w:rPr>
          <w:rStyle w:val="MSPEC4"/>
          <w:rFonts w:ascii="Arial" w:hAnsi="Arial" w:cs="Arial"/>
          <w:spacing w:val="-3"/>
        </w:rPr>
      </w:pPr>
      <w:r w:rsidRPr="003F0248">
        <w:rPr>
          <w:rStyle w:val="MSPEC4"/>
          <w:rFonts w:ascii="Arial" w:hAnsi="Arial" w:cs="Arial"/>
          <w:spacing w:val="-3"/>
        </w:rPr>
        <w:tab/>
      </w:r>
      <w:r w:rsidRPr="003F0248">
        <w:rPr>
          <w:rStyle w:val="MSPEC4"/>
          <w:rFonts w:ascii="Arial" w:hAnsi="Arial" w:cs="Arial"/>
          <w:spacing w:val="-3"/>
        </w:rPr>
        <w:tab/>
      </w:r>
      <w:r w:rsidRPr="003F0248">
        <w:rPr>
          <w:rStyle w:val="MSPEC4"/>
          <w:rFonts w:ascii="Arial" w:hAnsi="Arial" w:cs="Arial"/>
          <w:spacing w:val="-3"/>
        </w:rPr>
        <w:fldChar w:fldCharType="begin"/>
      </w:r>
      <w:r w:rsidRPr="003F0248">
        <w:rPr>
          <w:rStyle w:val="MSPEC4"/>
          <w:rFonts w:ascii="Arial" w:hAnsi="Arial" w:cs="Arial"/>
          <w:spacing w:val="-3"/>
        </w:rPr>
        <w:instrText>seq level3 \*arabic</w:instrText>
      </w:r>
      <w:r w:rsidRPr="003F0248">
        <w:rPr>
          <w:rStyle w:val="MSPEC4"/>
          <w:rFonts w:ascii="Arial" w:hAnsi="Arial" w:cs="Arial"/>
          <w:spacing w:val="-3"/>
        </w:rPr>
        <w:fldChar w:fldCharType="separate"/>
      </w:r>
      <w:r w:rsidR="00E03E19">
        <w:rPr>
          <w:rStyle w:val="MSPEC4"/>
          <w:rFonts w:ascii="Arial" w:hAnsi="Arial" w:cs="Arial"/>
          <w:noProof/>
          <w:spacing w:val="-3"/>
        </w:rPr>
        <w:t>3</w:t>
      </w:r>
      <w:r w:rsidRPr="003F0248">
        <w:rPr>
          <w:rStyle w:val="MSPEC4"/>
          <w:rFonts w:ascii="Arial" w:hAnsi="Arial" w:cs="Arial"/>
          <w:spacing w:val="-3"/>
        </w:rPr>
        <w:fldChar w:fldCharType="end"/>
      </w:r>
      <w:r w:rsidRPr="003F0248">
        <w:rPr>
          <w:rStyle w:val="MSPEC4"/>
          <w:rFonts w:ascii="Arial" w:hAnsi="Arial" w:cs="Arial"/>
          <w:spacing w:val="-3"/>
        </w:rPr>
        <w:t>.</w:t>
      </w:r>
      <w:r w:rsidRPr="003F0248">
        <w:rPr>
          <w:rStyle w:val="MSPEC4"/>
          <w:rFonts w:ascii="Arial" w:hAnsi="Arial" w:cs="Arial"/>
          <w:spacing w:val="-3"/>
        </w:rPr>
        <w:tab/>
        <w:t xml:space="preserve">Painting:   Section </w:t>
      </w:r>
      <w:r w:rsidRPr="003F0248">
        <w:rPr>
          <w:rStyle w:val="MSPEC4"/>
          <w:rFonts w:ascii="Arial" w:hAnsi="Arial" w:cs="Arial"/>
          <w:spacing w:val="-3"/>
          <w:u w:val="single"/>
        </w:rPr>
        <w:t xml:space="preserve">          </w:t>
      </w:r>
    </w:p>
    <w:p w14:paraId="4DBC8FA0"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4"/>
          <w:rFonts w:ascii="Arial" w:hAnsi="Arial" w:cs="Arial"/>
          <w:spacing w:val="-3"/>
        </w:rPr>
      </w:pPr>
    </w:p>
    <w:p w14:paraId="55DEC2EB"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2"/>
          <w:rFonts w:ascii="Arial" w:hAnsi="Arial" w:cs="Arial"/>
          <w:spacing w:val="-3"/>
        </w:rPr>
      </w:pPr>
      <w:r w:rsidRPr="003F0248">
        <w:rPr>
          <w:rStyle w:val="MSPEC2"/>
          <w:rFonts w:ascii="Arial" w:hAnsi="Arial" w:cs="Arial"/>
          <w:spacing w:val="-3"/>
        </w:rPr>
        <w:fldChar w:fldCharType="begin"/>
      </w:r>
      <w:r w:rsidRPr="003F0248">
        <w:rPr>
          <w:rStyle w:val="MSPEC2"/>
          <w:rFonts w:ascii="Arial" w:hAnsi="Arial" w:cs="Arial"/>
          <w:spacing w:val="-3"/>
        </w:rPr>
        <w:instrText>seq level0 \c \*arabic</w:instrText>
      </w:r>
      <w:r w:rsidRPr="003F0248">
        <w:rPr>
          <w:rStyle w:val="MSPEC2"/>
          <w:rFonts w:ascii="Arial" w:hAnsi="Arial" w:cs="Arial"/>
          <w:spacing w:val="-3"/>
        </w:rPr>
        <w:fldChar w:fldCharType="separate"/>
      </w:r>
      <w:r w:rsidR="00E03E19">
        <w:rPr>
          <w:rStyle w:val="MSPEC2"/>
          <w:rFonts w:ascii="Arial" w:hAnsi="Arial" w:cs="Arial"/>
          <w:noProof/>
          <w:spacing w:val="-3"/>
        </w:rPr>
        <w:t>1</w:t>
      </w:r>
      <w:r w:rsidRPr="003F0248">
        <w:rPr>
          <w:rStyle w:val="MSPEC2"/>
          <w:rFonts w:ascii="Arial" w:hAnsi="Arial" w:cs="Arial"/>
          <w:spacing w:val="-3"/>
        </w:rPr>
        <w:fldChar w:fldCharType="end"/>
      </w:r>
      <w:r w:rsidRPr="003F0248">
        <w:rPr>
          <w:rStyle w:val="MSPEC2"/>
          <w:rFonts w:ascii="Arial" w:hAnsi="Arial" w:cs="Arial"/>
          <w:spacing w:val="-3"/>
        </w:rPr>
        <w:t>.</w:t>
      </w:r>
      <w:r w:rsidRPr="003F0248">
        <w:rPr>
          <w:rStyle w:val="MSPEC2"/>
          <w:rFonts w:ascii="Arial" w:hAnsi="Arial" w:cs="Arial"/>
          <w:spacing w:val="-3"/>
        </w:rPr>
        <w:fldChar w:fldCharType="begin"/>
      </w:r>
      <w:r w:rsidRPr="003F0248">
        <w:rPr>
          <w:rStyle w:val="MSPEC2"/>
          <w:rFonts w:ascii="Arial" w:hAnsi="Arial" w:cs="Arial"/>
          <w:spacing w:val="-3"/>
        </w:rPr>
        <w:instrText>seq level1 \*arabic</w:instrText>
      </w:r>
      <w:r w:rsidRPr="003F0248">
        <w:rPr>
          <w:rStyle w:val="MSPEC2"/>
          <w:rFonts w:ascii="Arial" w:hAnsi="Arial" w:cs="Arial"/>
          <w:spacing w:val="-3"/>
        </w:rPr>
        <w:fldChar w:fldCharType="separate"/>
      </w:r>
      <w:r w:rsidR="00E03E19">
        <w:rPr>
          <w:rStyle w:val="MSPEC2"/>
          <w:rFonts w:ascii="Arial" w:hAnsi="Arial" w:cs="Arial"/>
          <w:noProof/>
          <w:spacing w:val="-3"/>
        </w:rPr>
        <w:t>3</w:t>
      </w:r>
      <w:r w:rsidRPr="003F0248">
        <w:rPr>
          <w:rStyle w:val="MSPEC2"/>
          <w:rFonts w:ascii="Arial" w:hAnsi="Arial" w:cs="Arial"/>
          <w:spacing w:val="-3"/>
        </w:rPr>
        <w:fldChar w:fldCharType="end"/>
      </w:r>
      <w:r w:rsidRPr="003F0248">
        <w:rPr>
          <w:rStyle w:val="MSPEC2"/>
          <w:rFonts w:ascii="Arial" w:hAnsi="Arial" w:cs="Arial"/>
          <w:spacing w:val="-3"/>
        </w:rPr>
        <w:fldChar w:fldCharType="begin"/>
      </w:r>
      <w:r w:rsidRPr="003F0248">
        <w:rPr>
          <w:rStyle w:val="MSPEC2"/>
          <w:rFonts w:ascii="Arial" w:hAnsi="Arial" w:cs="Arial"/>
          <w:spacing w:val="-3"/>
        </w:rPr>
        <w:instrText xml:space="preserve">seq level2 \h \r0 </w:instrText>
      </w:r>
      <w:r w:rsidRPr="003F0248">
        <w:rPr>
          <w:rStyle w:val="MSPEC2"/>
          <w:rFonts w:ascii="Arial" w:hAnsi="Arial" w:cs="Arial"/>
          <w:spacing w:val="-3"/>
        </w:rPr>
        <w:fldChar w:fldCharType="end"/>
      </w:r>
      <w:r w:rsidRPr="003F0248">
        <w:rPr>
          <w:rStyle w:val="MSPEC2"/>
          <w:rFonts w:ascii="Arial" w:hAnsi="Arial" w:cs="Arial"/>
          <w:spacing w:val="-3"/>
        </w:rPr>
        <w:fldChar w:fldCharType="begin"/>
      </w:r>
      <w:r w:rsidRPr="003F0248">
        <w:rPr>
          <w:rStyle w:val="MSPEC2"/>
          <w:rFonts w:ascii="Arial" w:hAnsi="Arial" w:cs="Arial"/>
          <w:spacing w:val="-3"/>
        </w:rPr>
        <w:instrText xml:space="preserve">seq level3 \h \r0 </w:instrText>
      </w:r>
      <w:r w:rsidRPr="003F0248">
        <w:rPr>
          <w:rStyle w:val="MSPEC2"/>
          <w:rFonts w:ascii="Arial" w:hAnsi="Arial" w:cs="Arial"/>
          <w:spacing w:val="-3"/>
        </w:rPr>
        <w:fldChar w:fldCharType="end"/>
      </w:r>
      <w:r w:rsidRPr="003F0248">
        <w:rPr>
          <w:rStyle w:val="MSPEC2"/>
          <w:rFonts w:ascii="Arial" w:hAnsi="Arial" w:cs="Arial"/>
          <w:spacing w:val="-3"/>
        </w:rPr>
        <w:tab/>
        <w:t>QUALITY ASSURANCE</w:t>
      </w:r>
    </w:p>
    <w:p w14:paraId="5DE88A62"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2"/>
          <w:rFonts w:ascii="Arial" w:hAnsi="Arial" w:cs="Arial"/>
          <w:spacing w:val="-3"/>
        </w:rPr>
      </w:pPr>
    </w:p>
    <w:p w14:paraId="3D11C9B6"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A</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All materials must be recommended and manufactured by a single supplier to insure compatibility and proper chemical and mechanical bond.</w:t>
      </w:r>
    </w:p>
    <w:p w14:paraId="6E742B79"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79B4B16C"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B</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Surfacing shall be applied by a surfacing applicator approved by the Architect, with a minimum of seven (7) years experience installing the brand of surfacing in similar size and function projects.  A list of ten (10) completed projects using the specified materials must be submitted proving seven (7) years experience by the lead mechanic.</w:t>
      </w:r>
    </w:p>
    <w:p w14:paraId="24076ECD"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4C327DF9"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C</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Surfacing applicator shall provide to the architect a completed list of jobs including the names of the Architect, General Contractor, Owner, telephone numbers of all concerned, materials used, quantity installed and date completed on similar projects.</w:t>
      </w:r>
    </w:p>
    <w:p w14:paraId="48178895"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49DF8EC6"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D</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Surfacing applicator must provide a written joint guarantee for materials and workmanship between applicator and surfacing manufacturer for one (1) year.</w:t>
      </w:r>
    </w:p>
    <w:p w14:paraId="2075292F"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49B9AF17" w14:textId="77777777" w:rsidR="003F79F6"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E</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Surfacing applicator or manufacturer seeking approval of products other than what is specified must supply samples, full product information, technical data with specifications, certification from an independent testing laboratory that the product being submitted for approval meets all requirements of the performance properties specified within this specification, installation instructions and comply with the above quality assurances in writing fourteen (14) days before bid letting.  Omission of any item will result in an automatic rejection.</w:t>
      </w:r>
    </w:p>
    <w:p w14:paraId="737ED5FA" w14:textId="77777777" w:rsidR="003F0248" w:rsidRPr="003F0248" w:rsidRDefault="003F0248">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p>
    <w:p w14:paraId="63E3C2BE"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F</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 xml:space="preserve">Bidders will be notified by addendum of substitute surfacing materials, if </w:t>
      </w:r>
      <w:r w:rsidRPr="003F0248">
        <w:rPr>
          <w:rStyle w:val="MSPEC3"/>
          <w:rFonts w:ascii="Arial" w:hAnsi="Arial" w:cs="Arial"/>
          <w:spacing w:val="-3"/>
        </w:rPr>
        <w:lastRenderedPageBreak/>
        <w:t>approved.</w:t>
      </w:r>
    </w:p>
    <w:p w14:paraId="33B2D4A8"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6E94FE81"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2"/>
          <w:rFonts w:ascii="Arial" w:hAnsi="Arial" w:cs="Arial"/>
          <w:spacing w:val="-3"/>
        </w:rPr>
      </w:pPr>
      <w:r w:rsidRPr="003F0248">
        <w:rPr>
          <w:rStyle w:val="MSPEC2"/>
          <w:rFonts w:ascii="Arial" w:hAnsi="Arial" w:cs="Arial"/>
          <w:spacing w:val="-3"/>
        </w:rPr>
        <w:fldChar w:fldCharType="begin"/>
      </w:r>
      <w:r w:rsidRPr="003F0248">
        <w:rPr>
          <w:rStyle w:val="MSPEC2"/>
          <w:rFonts w:ascii="Arial" w:hAnsi="Arial" w:cs="Arial"/>
          <w:spacing w:val="-3"/>
        </w:rPr>
        <w:instrText>seq level0 \c \*arabic</w:instrText>
      </w:r>
      <w:r w:rsidRPr="003F0248">
        <w:rPr>
          <w:rStyle w:val="MSPEC2"/>
          <w:rFonts w:ascii="Arial" w:hAnsi="Arial" w:cs="Arial"/>
          <w:spacing w:val="-3"/>
        </w:rPr>
        <w:fldChar w:fldCharType="separate"/>
      </w:r>
      <w:r w:rsidR="00E03E19">
        <w:rPr>
          <w:rStyle w:val="MSPEC2"/>
          <w:rFonts w:ascii="Arial" w:hAnsi="Arial" w:cs="Arial"/>
          <w:noProof/>
          <w:spacing w:val="-3"/>
        </w:rPr>
        <w:t>1</w:t>
      </w:r>
      <w:r w:rsidRPr="003F0248">
        <w:rPr>
          <w:rStyle w:val="MSPEC2"/>
          <w:rFonts w:ascii="Arial" w:hAnsi="Arial" w:cs="Arial"/>
          <w:spacing w:val="-3"/>
        </w:rPr>
        <w:fldChar w:fldCharType="end"/>
      </w:r>
      <w:r w:rsidRPr="003F0248">
        <w:rPr>
          <w:rStyle w:val="MSPEC2"/>
          <w:rFonts w:ascii="Arial" w:hAnsi="Arial" w:cs="Arial"/>
          <w:spacing w:val="-3"/>
        </w:rPr>
        <w:t>.</w:t>
      </w:r>
      <w:r w:rsidRPr="003F0248">
        <w:rPr>
          <w:rStyle w:val="MSPEC2"/>
          <w:rFonts w:ascii="Arial" w:hAnsi="Arial" w:cs="Arial"/>
          <w:spacing w:val="-3"/>
        </w:rPr>
        <w:fldChar w:fldCharType="begin"/>
      </w:r>
      <w:r w:rsidRPr="003F0248">
        <w:rPr>
          <w:rStyle w:val="MSPEC2"/>
          <w:rFonts w:ascii="Arial" w:hAnsi="Arial" w:cs="Arial"/>
          <w:spacing w:val="-3"/>
        </w:rPr>
        <w:instrText>seq level1 \*arabic</w:instrText>
      </w:r>
      <w:r w:rsidRPr="003F0248">
        <w:rPr>
          <w:rStyle w:val="MSPEC2"/>
          <w:rFonts w:ascii="Arial" w:hAnsi="Arial" w:cs="Arial"/>
          <w:spacing w:val="-3"/>
        </w:rPr>
        <w:fldChar w:fldCharType="separate"/>
      </w:r>
      <w:r w:rsidR="00E03E19">
        <w:rPr>
          <w:rStyle w:val="MSPEC2"/>
          <w:rFonts w:ascii="Arial" w:hAnsi="Arial" w:cs="Arial"/>
          <w:noProof/>
          <w:spacing w:val="-3"/>
        </w:rPr>
        <w:t>4</w:t>
      </w:r>
      <w:r w:rsidRPr="003F0248">
        <w:rPr>
          <w:rStyle w:val="MSPEC2"/>
          <w:rFonts w:ascii="Arial" w:hAnsi="Arial" w:cs="Arial"/>
          <w:spacing w:val="-3"/>
        </w:rPr>
        <w:fldChar w:fldCharType="end"/>
      </w:r>
      <w:r w:rsidRPr="003F0248">
        <w:rPr>
          <w:rStyle w:val="MSPEC2"/>
          <w:rFonts w:ascii="Arial" w:hAnsi="Arial" w:cs="Arial"/>
          <w:spacing w:val="-3"/>
        </w:rPr>
        <w:fldChar w:fldCharType="begin"/>
      </w:r>
      <w:r w:rsidRPr="003F0248">
        <w:rPr>
          <w:rStyle w:val="MSPEC2"/>
          <w:rFonts w:ascii="Arial" w:hAnsi="Arial" w:cs="Arial"/>
          <w:spacing w:val="-3"/>
        </w:rPr>
        <w:instrText xml:space="preserve">seq level2 \h \r0 </w:instrText>
      </w:r>
      <w:r w:rsidRPr="003F0248">
        <w:rPr>
          <w:rStyle w:val="MSPEC2"/>
          <w:rFonts w:ascii="Arial" w:hAnsi="Arial" w:cs="Arial"/>
          <w:spacing w:val="-3"/>
        </w:rPr>
        <w:fldChar w:fldCharType="end"/>
      </w:r>
      <w:r w:rsidRPr="003F0248">
        <w:rPr>
          <w:rStyle w:val="MSPEC2"/>
          <w:rFonts w:ascii="Arial" w:hAnsi="Arial" w:cs="Arial"/>
          <w:spacing w:val="-3"/>
        </w:rPr>
        <w:tab/>
        <w:t>SUBMITTALS</w:t>
      </w:r>
    </w:p>
    <w:p w14:paraId="64F49405"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2"/>
          <w:rFonts w:ascii="Arial" w:hAnsi="Arial" w:cs="Arial"/>
          <w:spacing w:val="-3"/>
        </w:rPr>
      </w:pPr>
    </w:p>
    <w:p w14:paraId="15DF7915"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A</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Surfacing applicator shall submit samples of color and textures for Architect's approval.</w:t>
      </w:r>
    </w:p>
    <w:p w14:paraId="3934D85F"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3B5D81C3"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B</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 xml:space="preserve">Prior to commencing work, at </w:t>
      </w:r>
      <w:r w:rsidR="007F3511" w:rsidRPr="003F0248">
        <w:rPr>
          <w:rStyle w:val="MSPEC3"/>
          <w:rFonts w:ascii="Arial" w:hAnsi="Arial" w:cs="Arial"/>
          <w:spacing w:val="-3"/>
        </w:rPr>
        <w:t>architect’s</w:t>
      </w:r>
      <w:r w:rsidRPr="003F0248">
        <w:rPr>
          <w:rStyle w:val="MSPEC3"/>
          <w:rFonts w:ascii="Arial" w:hAnsi="Arial" w:cs="Arial"/>
          <w:spacing w:val="-3"/>
        </w:rPr>
        <w:t xml:space="preserve"> discretion, applicator shall install a 100 square foot sample on the job of desired color and texture and when approved, this will serve as the standard for the entire project.</w:t>
      </w:r>
    </w:p>
    <w:p w14:paraId="0D47FA19"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1D5245E9"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2"/>
          <w:rFonts w:ascii="Arial" w:hAnsi="Arial" w:cs="Arial"/>
          <w:spacing w:val="-3"/>
        </w:rPr>
      </w:pPr>
      <w:r w:rsidRPr="003F0248">
        <w:rPr>
          <w:rStyle w:val="MSPEC2"/>
          <w:rFonts w:ascii="Arial" w:hAnsi="Arial" w:cs="Arial"/>
          <w:spacing w:val="-3"/>
        </w:rPr>
        <w:fldChar w:fldCharType="begin"/>
      </w:r>
      <w:r w:rsidRPr="003F0248">
        <w:rPr>
          <w:rStyle w:val="MSPEC2"/>
          <w:rFonts w:ascii="Arial" w:hAnsi="Arial" w:cs="Arial"/>
          <w:spacing w:val="-3"/>
        </w:rPr>
        <w:instrText>seq level0 \c \*arabic</w:instrText>
      </w:r>
      <w:r w:rsidRPr="003F0248">
        <w:rPr>
          <w:rStyle w:val="MSPEC2"/>
          <w:rFonts w:ascii="Arial" w:hAnsi="Arial" w:cs="Arial"/>
          <w:spacing w:val="-3"/>
        </w:rPr>
        <w:fldChar w:fldCharType="separate"/>
      </w:r>
      <w:r w:rsidR="00E03E19">
        <w:rPr>
          <w:rStyle w:val="MSPEC2"/>
          <w:rFonts w:ascii="Arial" w:hAnsi="Arial" w:cs="Arial"/>
          <w:noProof/>
          <w:spacing w:val="-3"/>
        </w:rPr>
        <w:t>1</w:t>
      </w:r>
      <w:r w:rsidRPr="003F0248">
        <w:rPr>
          <w:rStyle w:val="MSPEC2"/>
          <w:rFonts w:ascii="Arial" w:hAnsi="Arial" w:cs="Arial"/>
          <w:spacing w:val="-3"/>
        </w:rPr>
        <w:fldChar w:fldCharType="end"/>
      </w:r>
      <w:r w:rsidRPr="003F0248">
        <w:rPr>
          <w:rStyle w:val="MSPEC2"/>
          <w:rFonts w:ascii="Arial" w:hAnsi="Arial" w:cs="Arial"/>
          <w:spacing w:val="-3"/>
        </w:rPr>
        <w:t>.</w:t>
      </w:r>
      <w:r w:rsidRPr="003F0248">
        <w:rPr>
          <w:rStyle w:val="MSPEC2"/>
          <w:rFonts w:ascii="Arial" w:hAnsi="Arial" w:cs="Arial"/>
          <w:spacing w:val="-3"/>
        </w:rPr>
        <w:fldChar w:fldCharType="begin"/>
      </w:r>
      <w:r w:rsidRPr="003F0248">
        <w:rPr>
          <w:rStyle w:val="MSPEC2"/>
          <w:rFonts w:ascii="Arial" w:hAnsi="Arial" w:cs="Arial"/>
          <w:spacing w:val="-3"/>
        </w:rPr>
        <w:instrText>seq level1 \*arabic</w:instrText>
      </w:r>
      <w:r w:rsidRPr="003F0248">
        <w:rPr>
          <w:rStyle w:val="MSPEC2"/>
          <w:rFonts w:ascii="Arial" w:hAnsi="Arial" w:cs="Arial"/>
          <w:spacing w:val="-3"/>
        </w:rPr>
        <w:fldChar w:fldCharType="separate"/>
      </w:r>
      <w:r w:rsidR="00E03E19">
        <w:rPr>
          <w:rStyle w:val="MSPEC2"/>
          <w:rFonts w:ascii="Arial" w:hAnsi="Arial" w:cs="Arial"/>
          <w:noProof/>
          <w:spacing w:val="-3"/>
        </w:rPr>
        <w:t>5</w:t>
      </w:r>
      <w:r w:rsidRPr="003F0248">
        <w:rPr>
          <w:rStyle w:val="MSPEC2"/>
          <w:rFonts w:ascii="Arial" w:hAnsi="Arial" w:cs="Arial"/>
          <w:spacing w:val="-3"/>
        </w:rPr>
        <w:fldChar w:fldCharType="end"/>
      </w:r>
      <w:r w:rsidRPr="003F0248">
        <w:rPr>
          <w:rStyle w:val="MSPEC2"/>
          <w:rFonts w:ascii="Arial" w:hAnsi="Arial" w:cs="Arial"/>
          <w:spacing w:val="-3"/>
        </w:rPr>
        <w:fldChar w:fldCharType="begin"/>
      </w:r>
      <w:r w:rsidRPr="003F0248">
        <w:rPr>
          <w:rStyle w:val="MSPEC2"/>
          <w:rFonts w:ascii="Arial" w:hAnsi="Arial" w:cs="Arial"/>
          <w:spacing w:val="-3"/>
        </w:rPr>
        <w:instrText xml:space="preserve">seq level2 \h \r0 </w:instrText>
      </w:r>
      <w:r w:rsidRPr="003F0248">
        <w:rPr>
          <w:rStyle w:val="MSPEC2"/>
          <w:rFonts w:ascii="Arial" w:hAnsi="Arial" w:cs="Arial"/>
          <w:spacing w:val="-3"/>
        </w:rPr>
        <w:fldChar w:fldCharType="end"/>
      </w:r>
      <w:r w:rsidRPr="003F0248">
        <w:rPr>
          <w:rStyle w:val="MSPEC2"/>
          <w:rFonts w:ascii="Arial" w:hAnsi="Arial" w:cs="Arial"/>
          <w:spacing w:val="-3"/>
        </w:rPr>
        <w:tab/>
        <w:t>PRODUCT STORAGE AND ENVIRONMENTAL CONDITIONS</w:t>
      </w:r>
    </w:p>
    <w:p w14:paraId="7850B14A"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2"/>
          <w:rFonts w:ascii="Arial" w:hAnsi="Arial" w:cs="Arial"/>
          <w:spacing w:val="-3"/>
        </w:rPr>
      </w:pPr>
    </w:p>
    <w:p w14:paraId="4AAE662F"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A</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Material temperatures shall be a minimum of 55</w:t>
      </w:r>
      <w:r w:rsidR="00F86F6A" w:rsidRPr="00F86F6A">
        <w:rPr>
          <w:rStyle w:val="MSPEC3"/>
          <w:rFonts w:ascii="Arial" w:hAnsi="Arial" w:cs="Arial"/>
          <w:spacing w:val="-3"/>
          <w:vertAlign w:val="superscript"/>
        </w:rPr>
        <w:t>o</w:t>
      </w:r>
      <w:r w:rsidRPr="003F0248">
        <w:rPr>
          <w:rStyle w:val="MSPEC3"/>
          <w:rFonts w:ascii="Arial" w:hAnsi="Arial" w:cs="Arial"/>
          <w:spacing w:val="-3"/>
        </w:rPr>
        <w:t>F before use.</w:t>
      </w:r>
    </w:p>
    <w:p w14:paraId="1F92EE1F"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62C5D4F4"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B</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Work on wall coating shall not commence until the building can be maintained at a minimum temperature of 55</w:t>
      </w:r>
      <w:r w:rsidR="00F86F6A" w:rsidRPr="00F86F6A">
        <w:rPr>
          <w:rStyle w:val="MSPEC3"/>
          <w:rFonts w:ascii="Arial" w:hAnsi="Arial" w:cs="Arial"/>
          <w:spacing w:val="-3"/>
          <w:vertAlign w:val="superscript"/>
        </w:rPr>
        <w:t>o</w:t>
      </w:r>
      <w:r w:rsidRPr="003F0248">
        <w:rPr>
          <w:rStyle w:val="MSPEC3"/>
          <w:rFonts w:ascii="Arial" w:hAnsi="Arial" w:cs="Arial"/>
          <w:spacing w:val="-3"/>
        </w:rPr>
        <w:t>F for 48 hours before, during and 48 hours after application.  Areas shall also be broom clean and reasonably dust free and shall have adequately controlled ventilation with bright, uniform lighting.</w:t>
      </w:r>
    </w:p>
    <w:p w14:paraId="5A878F99"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1D9CBD32"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2"/>
          <w:rFonts w:ascii="Arial" w:hAnsi="Arial" w:cs="Arial"/>
          <w:spacing w:val="-3"/>
        </w:rPr>
      </w:pPr>
      <w:r w:rsidRPr="003F0248">
        <w:rPr>
          <w:rStyle w:val="MSPEC2"/>
          <w:rFonts w:ascii="Arial" w:hAnsi="Arial" w:cs="Arial"/>
          <w:spacing w:val="-3"/>
        </w:rPr>
        <w:fldChar w:fldCharType="begin"/>
      </w:r>
      <w:r w:rsidRPr="003F0248">
        <w:rPr>
          <w:rStyle w:val="MSPEC2"/>
          <w:rFonts w:ascii="Arial" w:hAnsi="Arial" w:cs="Arial"/>
          <w:spacing w:val="-3"/>
        </w:rPr>
        <w:instrText>seq level0 \c \*arabic</w:instrText>
      </w:r>
      <w:r w:rsidRPr="003F0248">
        <w:rPr>
          <w:rStyle w:val="MSPEC2"/>
          <w:rFonts w:ascii="Arial" w:hAnsi="Arial" w:cs="Arial"/>
          <w:spacing w:val="-3"/>
        </w:rPr>
        <w:fldChar w:fldCharType="separate"/>
      </w:r>
      <w:r w:rsidR="00E03E19">
        <w:rPr>
          <w:rStyle w:val="MSPEC2"/>
          <w:rFonts w:ascii="Arial" w:hAnsi="Arial" w:cs="Arial"/>
          <w:noProof/>
          <w:spacing w:val="-3"/>
        </w:rPr>
        <w:t>1</w:t>
      </w:r>
      <w:r w:rsidRPr="003F0248">
        <w:rPr>
          <w:rStyle w:val="MSPEC2"/>
          <w:rFonts w:ascii="Arial" w:hAnsi="Arial" w:cs="Arial"/>
          <w:spacing w:val="-3"/>
        </w:rPr>
        <w:fldChar w:fldCharType="end"/>
      </w:r>
      <w:r w:rsidRPr="003F0248">
        <w:rPr>
          <w:rStyle w:val="MSPEC2"/>
          <w:rFonts w:ascii="Arial" w:hAnsi="Arial" w:cs="Arial"/>
          <w:spacing w:val="-3"/>
        </w:rPr>
        <w:t>.</w:t>
      </w:r>
      <w:r w:rsidRPr="003F0248">
        <w:rPr>
          <w:rStyle w:val="MSPEC2"/>
          <w:rFonts w:ascii="Arial" w:hAnsi="Arial" w:cs="Arial"/>
          <w:spacing w:val="-3"/>
        </w:rPr>
        <w:fldChar w:fldCharType="begin"/>
      </w:r>
      <w:r w:rsidRPr="003F0248">
        <w:rPr>
          <w:rStyle w:val="MSPEC2"/>
          <w:rFonts w:ascii="Arial" w:hAnsi="Arial" w:cs="Arial"/>
          <w:spacing w:val="-3"/>
        </w:rPr>
        <w:instrText>seq level1 \*arabic</w:instrText>
      </w:r>
      <w:r w:rsidRPr="003F0248">
        <w:rPr>
          <w:rStyle w:val="MSPEC2"/>
          <w:rFonts w:ascii="Arial" w:hAnsi="Arial" w:cs="Arial"/>
          <w:spacing w:val="-3"/>
        </w:rPr>
        <w:fldChar w:fldCharType="separate"/>
      </w:r>
      <w:r w:rsidR="00E03E19">
        <w:rPr>
          <w:rStyle w:val="MSPEC2"/>
          <w:rFonts w:ascii="Arial" w:hAnsi="Arial" w:cs="Arial"/>
          <w:noProof/>
          <w:spacing w:val="-3"/>
        </w:rPr>
        <w:t>6</w:t>
      </w:r>
      <w:r w:rsidRPr="003F0248">
        <w:rPr>
          <w:rStyle w:val="MSPEC2"/>
          <w:rFonts w:ascii="Arial" w:hAnsi="Arial" w:cs="Arial"/>
          <w:spacing w:val="-3"/>
        </w:rPr>
        <w:fldChar w:fldCharType="end"/>
      </w:r>
      <w:r w:rsidRPr="003F0248">
        <w:rPr>
          <w:rStyle w:val="MSPEC2"/>
          <w:rFonts w:ascii="Arial" w:hAnsi="Arial" w:cs="Arial"/>
          <w:spacing w:val="-3"/>
        </w:rPr>
        <w:fldChar w:fldCharType="begin"/>
      </w:r>
      <w:r w:rsidRPr="003F0248">
        <w:rPr>
          <w:rStyle w:val="MSPEC2"/>
          <w:rFonts w:ascii="Arial" w:hAnsi="Arial" w:cs="Arial"/>
          <w:spacing w:val="-3"/>
        </w:rPr>
        <w:instrText xml:space="preserve">seq level2 \h \r0 </w:instrText>
      </w:r>
      <w:r w:rsidRPr="003F0248">
        <w:rPr>
          <w:rStyle w:val="MSPEC2"/>
          <w:rFonts w:ascii="Arial" w:hAnsi="Arial" w:cs="Arial"/>
          <w:spacing w:val="-3"/>
        </w:rPr>
        <w:fldChar w:fldCharType="end"/>
      </w:r>
      <w:r w:rsidRPr="003F0248">
        <w:rPr>
          <w:rStyle w:val="MSPEC2"/>
          <w:rFonts w:ascii="Arial" w:hAnsi="Arial" w:cs="Arial"/>
          <w:spacing w:val="-3"/>
        </w:rPr>
        <w:tab/>
        <w:t>PROJECT CONDITIONS</w:t>
      </w:r>
    </w:p>
    <w:p w14:paraId="2112EE20"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2"/>
          <w:rFonts w:ascii="Arial" w:hAnsi="Arial" w:cs="Arial"/>
          <w:spacing w:val="-3"/>
        </w:rPr>
      </w:pPr>
    </w:p>
    <w:p w14:paraId="6E45F59F"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A</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Before commencing work, ensure environmental and site conditions are suitable for application and curing.</w:t>
      </w:r>
    </w:p>
    <w:p w14:paraId="0CECD737"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75091598"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B</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Surfaces shall be acceptable in accordance with flooring manufacturer's recommendations.</w:t>
      </w:r>
    </w:p>
    <w:p w14:paraId="788E6665"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09FB2C67"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C</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Notify Architect and Contractor in writing of unsuitable surfaces and conditions.  Commencement of work shall imply acceptance of surfaces and working conditions.</w:t>
      </w:r>
    </w:p>
    <w:p w14:paraId="03E31AB4"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3A84101B"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2"/>
          <w:rFonts w:ascii="Arial" w:hAnsi="Arial" w:cs="Arial"/>
          <w:spacing w:val="-3"/>
        </w:rPr>
      </w:pPr>
      <w:r w:rsidRPr="003F0248">
        <w:rPr>
          <w:rStyle w:val="MSPEC2"/>
          <w:rFonts w:ascii="Arial" w:hAnsi="Arial" w:cs="Arial"/>
          <w:spacing w:val="-3"/>
        </w:rPr>
        <w:fldChar w:fldCharType="begin"/>
      </w:r>
      <w:r w:rsidRPr="003F0248">
        <w:rPr>
          <w:rStyle w:val="MSPEC2"/>
          <w:rFonts w:ascii="Arial" w:hAnsi="Arial" w:cs="Arial"/>
          <w:spacing w:val="-3"/>
        </w:rPr>
        <w:instrText>seq level0 \c \*arabic</w:instrText>
      </w:r>
      <w:r w:rsidRPr="003F0248">
        <w:rPr>
          <w:rStyle w:val="MSPEC2"/>
          <w:rFonts w:ascii="Arial" w:hAnsi="Arial" w:cs="Arial"/>
          <w:spacing w:val="-3"/>
        </w:rPr>
        <w:fldChar w:fldCharType="separate"/>
      </w:r>
      <w:r w:rsidR="00E03E19">
        <w:rPr>
          <w:rStyle w:val="MSPEC2"/>
          <w:rFonts w:ascii="Arial" w:hAnsi="Arial" w:cs="Arial"/>
          <w:noProof/>
          <w:spacing w:val="-3"/>
        </w:rPr>
        <w:t>1</w:t>
      </w:r>
      <w:r w:rsidRPr="003F0248">
        <w:rPr>
          <w:rStyle w:val="MSPEC2"/>
          <w:rFonts w:ascii="Arial" w:hAnsi="Arial" w:cs="Arial"/>
          <w:spacing w:val="-3"/>
        </w:rPr>
        <w:fldChar w:fldCharType="end"/>
      </w:r>
      <w:r w:rsidRPr="003F0248">
        <w:rPr>
          <w:rStyle w:val="MSPEC2"/>
          <w:rFonts w:ascii="Arial" w:hAnsi="Arial" w:cs="Arial"/>
          <w:spacing w:val="-3"/>
        </w:rPr>
        <w:t>.</w:t>
      </w:r>
      <w:r w:rsidRPr="003F0248">
        <w:rPr>
          <w:rStyle w:val="MSPEC2"/>
          <w:rFonts w:ascii="Arial" w:hAnsi="Arial" w:cs="Arial"/>
          <w:spacing w:val="-3"/>
        </w:rPr>
        <w:fldChar w:fldCharType="begin"/>
      </w:r>
      <w:r w:rsidRPr="003F0248">
        <w:rPr>
          <w:rStyle w:val="MSPEC2"/>
          <w:rFonts w:ascii="Arial" w:hAnsi="Arial" w:cs="Arial"/>
          <w:spacing w:val="-3"/>
        </w:rPr>
        <w:instrText>seq level1 \*arabic</w:instrText>
      </w:r>
      <w:r w:rsidRPr="003F0248">
        <w:rPr>
          <w:rStyle w:val="MSPEC2"/>
          <w:rFonts w:ascii="Arial" w:hAnsi="Arial" w:cs="Arial"/>
          <w:spacing w:val="-3"/>
        </w:rPr>
        <w:fldChar w:fldCharType="separate"/>
      </w:r>
      <w:r w:rsidR="00E03E19">
        <w:rPr>
          <w:rStyle w:val="MSPEC2"/>
          <w:rFonts w:ascii="Arial" w:hAnsi="Arial" w:cs="Arial"/>
          <w:noProof/>
          <w:spacing w:val="-3"/>
        </w:rPr>
        <w:t>7</w:t>
      </w:r>
      <w:r w:rsidRPr="003F0248">
        <w:rPr>
          <w:rStyle w:val="MSPEC2"/>
          <w:rFonts w:ascii="Arial" w:hAnsi="Arial" w:cs="Arial"/>
          <w:spacing w:val="-3"/>
        </w:rPr>
        <w:fldChar w:fldCharType="end"/>
      </w:r>
      <w:r w:rsidRPr="003F0248">
        <w:rPr>
          <w:rStyle w:val="MSPEC2"/>
          <w:rFonts w:ascii="Arial" w:hAnsi="Arial" w:cs="Arial"/>
          <w:spacing w:val="-3"/>
        </w:rPr>
        <w:fldChar w:fldCharType="begin"/>
      </w:r>
      <w:r w:rsidRPr="003F0248">
        <w:rPr>
          <w:rStyle w:val="MSPEC2"/>
          <w:rFonts w:ascii="Arial" w:hAnsi="Arial" w:cs="Arial"/>
          <w:spacing w:val="-3"/>
        </w:rPr>
        <w:instrText xml:space="preserve">seq level2 \h \r0 </w:instrText>
      </w:r>
      <w:r w:rsidRPr="003F0248">
        <w:rPr>
          <w:rStyle w:val="MSPEC2"/>
          <w:rFonts w:ascii="Arial" w:hAnsi="Arial" w:cs="Arial"/>
          <w:spacing w:val="-3"/>
        </w:rPr>
        <w:fldChar w:fldCharType="end"/>
      </w:r>
      <w:r w:rsidRPr="003F0248">
        <w:rPr>
          <w:rStyle w:val="MSPEC2"/>
          <w:rFonts w:ascii="Arial" w:hAnsi="Arial" w:cs="Arial"/>
          <w:spacing w:val="-3"/>
        </w:rPr>
        <w:tab/>
        <w:t>PROTECTION</w:t>
      </w:r>
    </w:p>
    <w:p w14:paraId="776AB5CB"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2"/>
          <w:rFonts w:ascii="Arial" w:hAnsi="Arial" w:cs="Arial"/>
          <w:spacing w:val="-3"/>
        </w:rPr>
      </w:pPr>
    </w:p>
    <w:p w14:paraId="53CD32B8" w14:textId="77777777" w:rsidR="003F79F6"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A</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Protect adjacent surfaces from damage resulting from work of this trade.  If necessary, mask and/or cover adjacent surfaces, fixtures, cabinet work, equipment, etc. by suitable means.</w:t>
      </w:r>
    </w:p>
    <w:p w14:paraId="021F8DFF" w14:textId="77777777" w:rsidR="002D6379" w:rsidRDefault="002D6379">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p>
    <w:p w14:paraId="0F971840" w14:textId="77777777" w:rsidR="002D6379" w:rsidRDefault="002D6379" w:rsidP="002D6379">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2D6379">
        <w:rPr>
          <w:rStyle w:val="MSPEC3"/>
          <w:rFonts w:ascii="Arial" w:hAnsi="Arial" w:cs="Arial"/>
          <w:spacing w:val="-3"/>
        </w:rPr>
        <w:t>1.</w:t>
      </w:r>
      <w:r>
        <w:rPr>
          <w:rStyle w:val="MSPEC3"/>
          <w:rFonts w:ascii="Arial" w:hAnsi="Arial" w:cs="Arial"/>
          <w:spacing w:val="-3"/>
        </w:rPr>
        <w:t>8</w:t>
      </w:r>
      <w:r>
        <w:rPr>
          <w:rStyle w:val="MSPEC3"/>
          <w:rFonts w:ascii="Arial" w:hAnsi="Arial" w:cs="Arial"/>
          <w:spacing w:val="-3"/>
        </w:rPr>
        <w:tab/>
        <w:t>WARRANTY</w:t>
      </w:r>
    </w:p>
    <w:p w14:paraId="328A13F6" w14:textId="77777777" w:rsidR="002D6379" w:rsidRDefault="002D6379" w:rsidP="002D6379">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p>
    <w:p w14:paraId="762CA47F" w14:textId="77777777" w:rsidR="002D6379" w:rsidRPr="003F0248" w:rsidRDefault="002D6379" w:rsidP="002D6379">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Pr>
          <w:rStyle w:val="MSPEC3"/>
          <w:rFonts w:ascii="Arial" w:hAnsi="Arial" w:cs="Arial"/>
          <w:spacing w:val="-3"/>
        </w:rPr>
        <w:tab/>
        <w:t>A.</w:t>
      </w:r>
      <w:r>
        <w:rPr>
          <w:rStyle w:val="MSPEC3"/>
          <w:rFonts w:ascii="Arial" w:hAnsi="Arial" w:cs="Arial"/>
          <w:spacing w:val="-3"/>
        </w:rPr>
        <w:tab/>
        <w:t>Applicator shall notify manufacturer of project requirements before bidding.  Manufacturer shall provide single source warranty for entire installation including labor for two years.  Warranty shall include removal and replacement if proven defective.  Defective items are, but not limited to, debonding, discoloration, excessive wear and staining by bodily fluids.</w:t>
      </w:r>
    </w:p>
    <w:p w14:paraId="29AF9E10" w14:textId="77777777" w:rsidR="003F79F6"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514FA474" w14:textId="77777777" w:rsidR="002D6379" w:rsidRPr="003F0248" w:rsidRDefault="002D6379">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7764CB68"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1"/>
          <w:rFonts w:ascii="Arial" w:hAnsi="Arial" w:cs="Arial"/>
          <w:spacing w:val="-3"/>
        </w:rPr>
      </w:pPr>
      <w:r w:rsidRPr="003F0248">
        <w:rPr>
          <w:rStyle w:val="MSPEC3"/>
          <w:rFonts w:ascii="Arial" w:hAnsi="Arial" w:cs="Arial"/>
          <w:b/>
          <w:bCs/>
          <w:spacing w:val="-3"/>
          <w:u w:val="double"/>
        </w:rPr>
        <w:t>PART</w:t>
      </w:r>
      <w:r w:rsidRPr="003F0248">
        <w:rPr>
          <w:rStyle w:val="MSPEC1"/>
          <w:rFonts w:ascii="Arial" w:hAnsi="Arial" w:cs="Arial"/>
          <w:b/>
          <w:bCs/>
          <w:spacing w:val="-3"/>
          <w:u w:val="double"/>
        </w:rPr>
        <w:t xml:space="preserve"> </w:t>
      </w:r>
      <w:r w:rsidRPr="003F0248">
        <w:rPr>
          <w:rStyle w:val="MSPEC1"/>
          <w:rFonts w:ascii="Arial" w:hAnsi="Arial" w:cs="Arial"/>
          <w:b/>
          <w:bCs/>
          <w:spacing w:val="-3"/>
          <w:u w:val="double"/>
        </w:rPr>
        <w:fldChar w:fldCharType="begin"/>
      </w:r>
      <w:r w:rsidRPr="003F0248">
        <w:rPr>
          <w:rStyle w:val="MSPEC1"/>
          <w:rFonts w:ascii="Arial" w:hAnsi="Arial" w:cs="Arial"/>
          <w:b/>
          <w:bCs/>
          <w:spacing w:val="-3"/>
          <w:u w:val="double"/>
        </w:rPr>
        <w:instrText>seq level0 \*arabic</w:instrText>
      </w:r>
      <w:r w:rsidRPr="003F0248">
        <w:rPr>
          <w:rStyle w:val="MSPEC1"/>
          <w:rFonts w:ascii="Arial" w:hAnsi="Arial" w:cs="Arial"/>
          <w:b/>
          <w:bCs/>
          <w:spacing w:val="-3"/>
          <w:u w:val="double"/>
        </w:rPr>
        <w:fldChar w:fldCharType="separate"/>
      </w:r>
      <w:r w:rsidR="00E03E19">
        <w:rPr>
          <w:rStyle w:val="MSPEC1"/>
          <w:rFonts w:ascii="Arial" w:hAnsi="Arial" w:cs="Arial"/>
          <w:b/>
          <w:bCs/>
          <w:noProof/>
          <w:spacing w:val="-3"/>
          <w:u w:val="double"/>
        </w:rPr>
        <w:t>2</w:t>
      </w:r>
      <w:r w:rsidRPr="003F0248">
        <w:rPr>
          <w:rStyle w:val="MSPEC1"/>
          <w:rFonts w:ascii="Arial" w:hAnsi="Arial" w:cs="Arial"/>
          <w:b/>
          <w:bCs/>
          <w:spacing w:val="-3"/>
          <w:u w:val="double"/>
        </w:rPr>
        <w:fldChar w:fldCharType="end"/>
      </w:r>
      <w:r w:rsidRPr="003F0248">
        <w:rPr>
          <w:rStyle w:val="MSPEC1"/>
          <w:rFonts w:ascii="Arial" w:hAnsi="Arial" w:cs="Arial"/>
          <w:b/>
          <w:bCs/>
          <w:spacing w:val="-3"/>
          <w:u w:val="double"/>
        </w:rPr>
        <w:fldChar w:fldCharType="begin"/>
      </w:r>
      <w:r w:rsidRPr="003F0248">
        <w:rPr>
          <w:rStyle w:val="MSPEC1"/>
          <w:rFonts w:ascii="Arial" w:hAnsi="Arial" w:cs="Arial"/>
          <w:b/>
          <w:bCs/>
          <w:spacing w:val="-3"/>
          <w:u w:val="double"/>
        </w:rPr>
        <w:instrText xml:space="preserve">seq level1 \h \r0 </w:instrText>
      </w:r>
      <w:r w:rsidRPr="003F0248">
        <w:rPr>
          <w:rStyle w:val="MSPEC1"/>
          <w:rFonts w:ascii="Arial" w:hAnsi="Arial" w:cs="Arial"/>
          <w:b/>
          <w:bCs/>
          <w:spacing w:val="-3"/>
          <w:u w:val="double"/>
        </w:rPr>
        <w:fldChar w:fldCharType="end"/>
      </w:r>
      <w:r w:rsidRPr="003F0248">
        <w:rPr>
          <w:rStyle w:val="MSPEC1"/>
          <w:rFonts w:ascii="Arial" w:hAnsi="Arial" w:cs="Arial"/>
          <w:b/>
          <w:bCs/>
          <w:spacing w:val="-3"/>
          <w:u w:val="double"/>
        </w:rPr>
        <w:fldChar w:fldCharType="begin"/>
      </w:r>
      <w:r w:rsidRPr="003F0248">
        <w:rPr>
          <w:rStyle w:val="MSPEC1"/>
          <w:rFonts w:ascii="Arial" w:hAnsi="Arial" w:cs="Arial"/>
          <w:b/>
          <w:bCs/>
          <w:spacing w:val="-3"/>
          <w:u w:val="double"/>
        </w:rPr>
        <w:instrText xml:space="preserve">seq level2 \h \r0 </w:instrText>
      </w:r>
      <w:r w:rsidRPr="003F0248">
        <w:rPr>
          <w:rStyle w:val="MSPEC1"/>
          <w:rFonts w:ascii="Arial" w:hAnsi="Arial" w:cs="Arial"/>
          <w:b/>
          <w:bCs/>
          <w:spacing w:val="-3"/>
          <w:u w:val="double"/>
        </w:rPr>
        <w:fldChar w:fldCharType="end"/>
      </w:r>
      <w:r w:rsidRPr="003F0248">
        <w:rPr>
          <w:rStyle w:val="MSPEC1"/>
          <w:rFonts w:ascii="Arial" w:hAnsi="Arial" w:cs="Arial"/>
          <w:b/>
          <w:bCs/>
          <w:spacing w:val="-3"/>
          <w:u w:val="double"/>
        </w:rPr>
        <w:t xml:space="preserve"> - PRODUCTS</w:t>
      </w:r>
    </w:p>
    <w:p w14:paraId="70DC49BE"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1"/>
          <w:rFonts w:ascii="Arial" w:hAnsi="Arial" w:cs="Arial"/>
          <w:spacing w:val="-3"/>
        </w:rPr>
      </w:pPr>
    </w:p>
    <w:p w14:paraId="4E05ECB1"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2"/>
          <w:rFonts w:ascii="Arial" w:hAnsi="Arial" w:cs="Arial"/>
          <w:spacing w:val="-3"/>
        </w:rPr>
      </w:pPr>
      <w:r w:rsidRPr="003F0248">
        <w:rPr>
          <w:rStyle w:val="MSPEC2"/>
          <w:rFonts w:ascii="Arial" w:hAnsi="Arial" w:cs="Arial"/>
          <w:spacing w:val="-3"/>
        </w:rPr>
        <w:fldChar w:fldCharType="begin"/>
      </w:r>
      <w:r w:rsidRPr="003F0248">
        <w:rPr>
          <w:rStyle w:val="MSPEC2"/>
          <w:rFonts w:ascii="Arial" w:hAnsi="Arial" w:cs="Arial"/>
          <w:spacing w:val="-3"/>
        </w:rPr>
        <w:instrText>seq level0 \c \*arabic</w:instrText>
      </w:r>
      <w:r w:rsidRPr="003F0248">
        <w:rPr>
          <w:rStyle w:val="MSPEC2"/>
          <w:rFonts w:ascii="Arial" w:hAnsi="Arial" w:cs="Arial"/>
          <w:spacing w:val="-3"/>
        </w:rPr>
        <w:fldChar w:fldCharType="separate"/>
      </w:r>
      <w:r w:rsidR="00E03E19">
        <w:rPr>
          <w:rStyle w:val="MSPEC2"/>
          <w:rFonts w:ascii="Arial" w:hAnsi="Arial" w:cs="Arial"/>
          <w:noProof/>
          <w:spacing w:val="-3"/>
        </w:rPr>
        <w:t>2</w:t>
      </w:r>
      <w:r w:rsidRPr="003F0248">
        <w:rPr>
          <w:rStyle w:val="MSPEC2"/>
          <w:rFonts w:ascii="Arial" w:hAnsi="Arial" w:cs="Arial"/>
          <w:spacing w:val="-3"/>
        </w:rPr>
        <w:fldChar w:fldCharType="end"/>
      </w:r>
      <w:r w:rsidRPr="003F0248">
        <w:rPr>
          <w:rStyle w:val="MSPEC2"/>
          <w:rFonts w:ascii="Arial" w:hAnsi="Arial" w:cs="Arial"/>
          <w:spacing w:val="-3"/>
        </w:rPr>
        <w:t>.</w:t>
      </w:r>
      <w:r w:rsidRPr="003F0248">
        <w:rPr>
          <w:rStyle w:val="MSPEC2"/>
          <w:rFonts w:ascii="Arial" w:hAnsi="Arial" w:cs="Arial"/>
          <w:spacing w:val="-3"/>
        </w:rPr>
        <w:fldChar w:fldCharType="begin"/>
      </w:r>
      <w:r w:rsidRPr="003F0248">
        <w:rPr>
          <w:rStyle w:val="MSPEC2"/>
          <w:rFonts w:ascii="Arial" w:hAnsi="Arial" w:cs="Arial"/>
          <w:spacing w:val="-3"/>
        </w:rPr>
        <w:instrText>seq level1 \*arabic</w:instrText>
      </w:r>
      <w:r w:rsidRPr="003F0248">
        <w:rPr>
          <w:rStyle w:val="MSPEC2"/>
          <w:rFonts w:ascii="Arial" w:hAnsi="Arial" w:cs="Arial"/>
          <w:spacing w:val="-3"/>
        </w:rPr>
        <w:fldChar w:fldCharType="separate"/>
      </w:r>
      <w:r w:rsidR="00E03E19">
        <w:rPr>
          <w:rStyle w:val="MSPEC2"/>
          <w:rFonts w:ascii="Arial" w:hAnsi="Arial" w:cs="Arial"/>
          <w:noProof/>
          <w:spacing w:val="-3"/>
        </w:rPr>
        <w:t>1</w:t>
      </w:r>
      <w:r w:rsidRPr="003F0248">
        <w:rPr>
          <w:rStyle w:val="MSPEC2"/>
          <w:rFonts w:ascii="Arial" w:hAnsi="Arial" w:cs="Arial"/>
          <w:spacing w:val="-3"/>
        </w:rPr>
        <w:fldChar w:fldCharType="end"/>
      </w:r>
      <w:r w:rsidRPr="003F0248">
        <w:rPr>
          <w:rStyle w:val="MSPEC2"/>
          <w:rFonts w:ascii="Arial" w:hAnsi="Arial" w:cs="Arial"/>
          <w:spacing w:val="-3"/>
        </w:rPr>
        <w:tab/>
        <w:t>MATERIALS</w:t>
      </w:r>
    </w:p>
    <w:p w14:paraId="54562714"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2"/>
          <w:rFonts w:ascii="Arial" w:hAnsi="Arial" w:cs="Arial"/>
          <w:spacing w:val="-3"/>
        </w:rPr>
      </w:pPr>
    </w:p>
    <w:p w14:paraId="08260FDF" w14:textId="77777777" w:rsidR="003F79F6"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A</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 xml:space="preserve">Chemical resistant wall surfacing with integral woven fiberglass cloth on smooth backing as called for on the drawings, shall be </w:t>
      </w:r>
      <w:r w:rsidRPr="003F0248">
        <w:rPr>
          <w:rStyle w:val="MSPEC3"/>
          <w:rFonts w:ascii="Arial" w:hAnsi="Arial" w:cs="Arial"/>
          <w:b/>
          <w:bCs/>
          <w:spacing w:val="-3"/>
        </w:rPr>
        <w:t xml:space="preserve">Desco </w:t>
      </w:r>
      <w:r w:rsidR="003F0248">
        <w:rPr>
          <w:rStyle w:val="MSPEC3"/>
          <w:rFonts w:ascii="Arial" w:hAnsi="Arial" w:cs="Arial"/>
          <w:b/>
          <w:bCs/>
          <w:spacing w:val="-3"/>
        </w:rPr>
        <w:t xml:space="preserve">WallGlass </w:t>
      </w:r>
      <w:r w:rsidR="003F0248">
        <w:rPr>
          <w:rStyle w:val="MSPEC3"/>
          <w:rFonts w:ascii="Arial" w:hAnsi="Arial" w:cs="Arial"/>
          <w:spacing w:val="-3"/>
        </w:rPr>
        <w:t>manufactured</w:t>
      </w:r>
      <w:r w:rsidRPr="003F0248">
        <w:rPr>
          <w:rStyle w:val="MSPEC3"/>
          <w:rFonts w:ascii="Arial" w:hAnsi="Arial" w:cs="Arial"/>
          <w:spacing w:val="-3"/>
        </w:rPr>
        <w:t xml:space="preserve"> by Desco Coatings, Inc. </w:t>
      </w:r>
      <w:r w:rsidRPr="003F0248">
        <w:rPr>
          <w:rStyle w:val="MSPEC3"/>
          <w:rFonts w:ascii="Arial" w:hAnsi="Arial" w:cs="Arial"/>
          <w:b/>
          <w:bCs/>
          <w:spacing w:val="-3"/>
        </w:rPr>
        <w:t>1-800-426-4164.</w:t>
      </w:r>
      <w:r w:rsidRPr="003F0248">
        <w:rPr>
          <w:rStyle w:val="MSPEC3"/>
          <w:rFonts w:ascii="Arial" w:hAnsi="Arial" w:cs="Arial"/>
          <w:spacing w:val="-3"/>
        </w:rPr>
        <w:t xml:space="preserve">  </w:t>
      </w:r>
    </w:p>
    <w:p w14:paraId="373B9D2D" w14:textId="77777777" w:rsidR="003F0248" w:rsidRDefault="003F0248">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p>
    <w:p w14:paraId="0509A5E9" w14:textId="77777777" w:rsidR="003F0248" w:rsidRDefault="003F0248" w:rsidP="003F0248">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t>B</w:t>
      </w:r>
      <w:r>
        <w:rPr>
          <w:rStyle w:val="MSPEC3"/>
          <w:rFonts w:ascii="Arial" w:hAnsi="Arial" w:cs="Arial"/>
          <w:spacing w:val="-3"/>
        </w:rPr>
        <w:t>.</w:t>
      </w:r>
      <w:r>
        <w:rPr>
          <w:rStyle w:val="MSPEC3"/>
          <w:rFonts w:ascii="Arial" w:hAnsi="Arial" w:cs="Arial"/>
          <w:spacing w:val="-3"/>
        </w:rPr>
        <w:tab/>
        <w:t xml:space="preserve">Desco WallGlass FC, fiberglass cloth, is a 25 to 40 mil system with 2% to 6% fiberglass cloth.  </w:t>
      </w:r>
    </w:p>
    <w:p w14:paraId="5E2E97F6" w14:textId="77777777" w:rsidR="003F0248" w:rsidRPr="003F0248" w:rsidRDefault="003F0248" w:rsidP="003F0248">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b/>
          <w:bCs/>
          <w:spacing w:val="-3"/>
        </w:rPr>
      </w:pPr>
      <w:r>
        <w:rPr>
          <w:rStyle w:val="MSPEC3"/>
          <w:rFonts w:ascii="Arial" w:hAnsi="Arial" w:cs="Arial"/>
          <w:b/>
          <w:bCs/>
          <w:spacing w:val="-3"/>
        </w:rPr>
        <w:tab/>
      </w:r>
      <w:r>
        <w:rPr>
          <w:rStyle w:val="MSPEC3"/>
          <w:rFonts w:ascii="Arial" w:hAnsi="Arial" w:cs="Arial"/>
          <w:b/>
          <w:bCs/>
          <w:spacing w:val="-3"/>
        </w:rPr>
        <w:tab/>
        <w:t xml:space="preserve">Architect should select this </w:t>
      </w:r>
      <w:r w:rsidR="007F3511">
        <w:rPr>
          <w:rStyle w:val="MSPEC3"/>
          <w:rFonts w:ascii="Arial" w:hAnsi="Arial" w:cs="Arial"/>
          <w:b/>
          <w:bCs/>
          <w:spacing w:val="-3"/>
        </w:rPr>
        <w:t>system</w:t>
      </w:r>
      <w:r>
        <w:rPr>
          <w:rStyle w:val="MSPEC3"/>
          <w:rFonts w:ascii="Arial" w:hAnsi="Arial" w:cs="Arial"/>
          <w:b/>
          <w:bCs/>
          <w:spacing w:val="-3"/>
        </w:rPr>
        <w:t xml:space="preserve"> for impact and abuse resistance it is typically used in Operating Rooms, Racquetball Courts, Processing Rooms and Kitchens.  It can be used as a </w:t>
      </w:r>
      <w:r w:rsidR="007F3511">
        <w:rPr>
          <w:rStyle w:val="MSPEC3"/>
          <w:rFonts w:ascii="Arial" w:hAnsi="Arial" w:cs="Arial"/>
          <w:b/>
          <w:bCs/>
          <w:spacing w:val="-3"/>
        </w:rPr>
        <w:t>wainscot</w:t>
      </w:r>
      <w:r>
        <w:rPr>
          <w:rStyle w:val="MSPEC3"/>
          <w:rFonts w:ascii="Arial" w:hAnsi="Arial" w:cs="Arial"/>
          <w:b/>
          <w:bCs/>
          <w:spacing w:val="-3"/>
        </w:rPr>
        <w:t xml:space="preserve"> with the FX system above.</w:t>
      </w:r>
    </w:p>
    <w:p w14:paraId="3C889AAC"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5FA29E4F"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003F0248">
        <w:rPr>
          <w:rStyle w:val="MSPEC3"/>
          <w:rFonts w:ascii="Arial" w:hAnsi="Arial" w:cs="Arial"/>
          <w:spacing w:val="-3"/>
        </w:rPr>
        <w:t>C</w:t>
      </w:r>
      <w:r w:rsidRPr="003F0248">
        <w:rPr>
          <w:rStyle w:val="MSPEC3"/>
          <w:rFonts w:ascii="Arial" w:hAnsi="Arial" w:cs="Arial"/>
          <w:spacing w:val="-3"/>
        </w:rPr>
        <w:t>.</w:t>
      </w:r>
      <w:r w:rsidRPr="003F0248">
        <w:rPr>
          <w:rStyle w:val="MSPEC3"/>
          <w:rFonts w:ascii="Arial" w:hAnsi="Arial" w:cs="Arial"/>
          <w:spacing w:val="-3"/>
        </w:rPr>
        <w:tab/>
        <w:t>Coating shall be colors as selected by Architect.  Standard colors are available.</w:t>
      </w:r>
    </w:p>
    <w:p w14:paraId="7CA03721"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296FE58D"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b/>
          <w:bCs/>
          <w:shadow/>
          <w:spacing w:val="-3"/>
        </w:rPr>
      </w:pPr>
      <w:r w:rsidRPr="003F0248">
        <w:rPr>
          <w:rStyle w:val="MSPEC3"/>
          <w:rFonts w:ascii="Arial" w:hAnsi="Arial" w:cs="Arial"/>
          <w:spacing w:val="-3"/>
        </w:rPr>
        <w:tab/>
      </w:r>
      <w:r w:rsidR="003F0248">
        <w:rPr>
          <w:rStyle w:val="MSPEC3"/>
          <w:rFonts w:ascii="Arial" w:hAnsi="Arial" w:cs="Arial"/>
          <w:spacing w:val="-3"/>
        </w:rPr>
        <w:t>D</w:t>
      </w:r>
      <w:r w:rsidRPr="003F0248">
        <w:rPr>
          <w:rStyle w:val="MSPEC3"/>
          <w:rFonts w:ascii="Arial" w:hAnsi="Arial" w:cs="Arial"/>
          <w:spacing w:val="-3"/>
        </w:rPr>
        <w:t>.</w:t>
      </w:r>
      <w:r w:rsidRPr="003F0248">
        <w:rPr>
          <w:rStyle w:val="MSPEC3"/>
          <w:rFonts w:ascii="Arial" w:hAnsi="Arial" w:cs="Arial"/>
          <w:spacing w:val="-3"/>
        </w:rPr>
        <w:tab/>
      </w:r>
      <w:r w:rsidRPr="003F0248">
        <w:rPr>
          <w:rStyle w:val="MSPEC3"/>
          <w:rFonts w:ascii="Arial" w:hAnsi="Arial" w:cs="Arial"/>
          <w:b/>
          <w:bCs/>
          <w:shadow/>
          <w:spacing w:val="-3"/>
        </w:rPr>
        <w:t>Coating will conform to the following physical properties:</w:t>
      </w:r>
    </w:p>
    <w:tbl>
      <w:tblPr>
        <w:tblW w:w="0" w:type="auto"/>
        <w:tblInd w:w="1200" w:type="dxa"/>
        <w:tblLayout w:type="fixed"/>
        <w:tblCellMar>
          <w:left w:w="120" w:type="dxa"/>
          <w:right w:w="120" w:type="dxa"/>
        </w:tblCellMar>
        <w:tblLook w:val="0000" w:firstRow="0" w:lastRow="0" w:firstColumn="0" w:lastColumn="0" w:noHBand="0" w:noVBand="0"/>
      </w:tblPr>
      <w:tblGrid>
        <w:gridCol w:w="2760"/>
        <w:gridCol w:w="2760"/>
        <w:gridCol w:w="2760"/>
      </w:tblGrid>
      <w:tr w:rsidR="003F79F6" w:rsidRPr="003F0248" w14:paraId="32FA2B58" w14:textId="77777777">
        <w:tblPrEx>
          <w:tblCellMar>
            <w:top w:w="0" w:type="dxa"/>
            <w:bottom w:w="0" w:type="dxa"/>
          </w:tblCellMar>
        </w:tblPrEx>
        <w:tc>
          <w:tcPr>
            <w:tcW w:w="2760" w:type="dxa"/>
            <w:tcBorders>
              <w:top w:val="nil"/>
              <w:left w:val="nil"/>
              <w:bottom w:val="nil"/>
              <w:right w:val="nil"/>
            </w:tcBorders>
          </w:tcPr>
          <w:p w14:paraId="44C60FBD" w14:textId="77777777" w:rsidR="003F79F6" w:rsidRPr="00F86F6A" w:rsidRDefault="003F79F6">
            <w:pPr>
              <w:tabs>
                <w:tab w:val="left" w:pos="232"/>
                <w:tab w:val="left" w:pos="1082"/>
                <w:tab w:val="left" w:pos="1574"/>
                <w:tab w:val="left" w:pos="2066"/>
                <w:tab w:val="left" w:pos="2558"/>
                <w:tab w:val="left" w:pos="4267"/>
              </w:tabs>
              <w:suppressAutoHyphens/>
              <w:spacing w:before="90" w:after="54" w:line="240" w:lineRule="atLeast"/>
              <w:rPr>
                <w:rStyle w:val="MSPEC3"/>
                <w:rFonts w:ascii="Arial" w:hAnsi="Arial" w:cs="Arial"/>
                <w:b/>
                <w:bCs/>
                <w:spacing w:val="-3"/>
              </w:rPr>
            </w:pPr>
            <w:r w:rsidRPr="00F86F6A">
              <w:rPr>
                <w:rStyle w:val="MSPEC3"/>
                <w:rFonts w:ascii="Arial" w:hAnsi="Arial" w:cs="Arial"/>
                <w:b/>
                <w:bCs/>
                <w:spacing w:val="-3"/>
              </w:rPr>
              <w:fldChar w:fldCharType="begin"/>
            </w:r>
            <w:r w:rsidRPr="00F86F6A">
              <w:rPr>
                <w:rStyle w:val="MSPEC3"/>
                <w:rFonts w:ascii="Arial" w:hAnsi="Arial" w:cs="Arial"/>
                <w:b/>
                <w:bCs/>
                <w:spacing w:val="-3"/>
              </w:rPr>
              <w:instrText xml:space="preserve">PRIVATE </w:instrText>
            </w:r>
            <w:r w:rsidR="00BD6AE9" w:rsidRPr="00F86F6A">
              <w:rPr>
                <w:rStyle w:val="MSPEC3"/>
                <w:rFonts w:ascii="Arial" w:hAnsi="Arial" w:cs="Arial"/>
                <w:b/>
                <w:bCs/>
                <w:spacing w:val="-3"/>
              </w:rPr>
            </w:r>
            <w:r w:rsidRPr="00F86F6A">
              <w:rPr>
                <w:rStyle w:val="MSPEC3"/>
                <w:rFonts w:ascii="Arial" w:hAnsi="Arial" w:cs="Arial"/>
                <w:b/>
                <w:bCs/>
                <w:spacing w:val="-3"/>
              </w:rPr>
              <w:fldChar w:fldCharType="end"/>
            </w:r>
            <w:r w:rsidRPr="00F86F6A">
              <w:rPr>
                <w:rStyle w:val="MSPEC3"/>
                <w:rFonts w:ascii="Arial" w:hAnsi="Arial" w:cs="Arial"/>
                <w:b/>
                <w:bCs/>
                <w:spacing w:val="-3"/>
                <w:u w:val="single"/>
              </w:rPr>
              <w:t>TEST</w:t>
            </w:r>
          </w:p>
        </w:tc>
        <w:tc>
          <w:tcPr>
            <w:tcW w:w="2760" w:type="dxa"/>
            <w:tcBorders>
              <w:top w:val="nil"/>
              <w:left w:val="nil"/>
              <w:bottom w:val="nil"/>
              <w:right w:val="nil"/>
            </w:tcBorders>
          </w:tcPr>
          <w:p w14:paraId="7D56A45E" w14:textId="77777777" w:rsidR="003F79F6" w:rsidRPr="00F86F6A" w:rsidRDefault="003F79F6">
            <w:pPr>
              <w:tabs>
                <w:tab w:val="left" w:pos="232"/>
                <w:tab w:val="left" w:pos="1082"/>
                <w:tab w:val="left" w:pos="1574"/>
                <w:tab w:val="left" w:pos="2066"/>
                <w:tab w:val="left" w:pos="2558"/>
                <w:tab w:val="left" w:pos="4267"/>
              </w:tabs>
              <w:suppressAutoHyphens/>
              <w:spacing w:before="90" w:after="54" w:line="240" w:lineRule="atLeast"/>
              <w:rPr>
                <w:rStyle w:val="MSPEC3"/>
                <w:rFonts w:ascii="Arial" w:hAnsi="Arial" w:cs="Arial"/>
                <w:b/>
                <w:bCs/>
                <w:spacing w:val="-3"/>
              </w:rPr>
            </w:pPr>
            <w:r w:rsidRPr="00F86F6A">
              <w:rPr>
                <w:rStyle w:val="MSPEC3"/>
                <w:rFonts w:ascii="Arial" w:hAnsi="Arial" w:cs="Arial"/>
                <w:b/>
                <w:bCs/>
                <w:spacing w:val="-3"/>
                <w:u w:val="single"/>
              </w:rPr>
              <w:t>METHOD</w:t>
            </w:r>
          </w:p>
        </w:tc>
        <w:tc>
          <w:tcPr>
            <w:tcW w:w="2760" w:type="dxa"/>
            <w:tcBorders>
              <w:top w:val="nil"/>
              <w:left w:val="nil"/>
              <w:bottom w:val="nil"/>
              <w:right w:val="nil"/>
            </w:tcBorders>
          </w:tcPr>
          <w:p w14:paraId="7FEC9AC3" w14:textId="77777777" w:rsidR="003F79F6" w:rsidRPr="00F86F6A" w:rsidRDefault="003F79F6">
            <w:pPr>
              <w:tabs>
                <w:tab w:val="left" w:pos="232"/>
                <w:tab w:val="left" w:pos="1082"/>
                <w:tab w:val="left" w:pos="1574"/>
                <w:tab w:val="left" w:pos="2066"/>
                <w:tab w:val="left" w:pos="2558"/>
                <w:tab w:val="left" w:pos="4267"/>
              </w:tabs>
              <w:suppressAutoHyphens/>
              <w:spacing w:before="90" w:after="54" w:line="240" w:lineRule="atLeast"/>
              <w:rPr>
                <w:rStyle w:val="MSPEC3"/>
                <w:rFonts w:ascii="Arial" w:hAnsi="Arial" w:cs="Arial"/>
                <w:b/>
                <w:bCs/>
                <w:spacing w:val="-3"/>
              </w:rPr>
            </w:pPr>
            <w:r w:rsidRPr="00F86F6A">
              <w:rPr>
                <w:rStyle w:val="MSPEC3"/>
                <w:rFonts w:ascii="Arial" w:hAnsi="Arial" w:cs="Arial"/>
                <w:b/>
                <w:bCs/>
                <w:spacing w:val="-3"/>
                <w:u w:val="single"/>
              </w:rPr>
              <w:t>RESULTS</w:t>
            </w:r>
          </w:p>
        </w:tc>
      </w:tr>
      <w:tr w:rsidR="003F79F6" w:rsidRPr="003F0248" w14:paraId="72928D5B" w14:textId="77777777">
        <w:tblPrEx>
          <w:tblCellMar>
            <w:top w:w="0" w:type="dxa"/>
            <w:bottom w:w="0" w:type="dxa"/>
          </w:tblCellMar>
        </w:tblPrEx>
        <w:tc>
          <w:tcPr>
            <w:tcW w:w="2760" w:type="dxa"/>
            <w:tcBorders>
              <w:top w:val="nil"/>
              <w:left w:val="nil"/>
              <w:bottom w:val="nil"/>
              <w:right w:val="nil"/>
            </w:tcBorders>
          </w:tcPr>
          <w:p w14:paraId="425D963A" w14:textId="77777777" w:rsidR="003F79F6" w:rsidRPr="00F86F6A" w:rsidRDefault="00F86F6A">
            <w:pPr>
              <w:tabs>
                <w:tab w:val="left" w:pos="232"/>
                <w:tab w:val="left" w:pos="1082"/>
                <w:tab w:val="left" w:pos="1574"/>
                <w:tab w:val="left" w:pos="2066"/>
                <w:tab w:val="left" w:pos="2558"/>
                <w:tab w:val="left" w:pos="4267"/>
              </w:tabs>
              <w:suppressAutoHyphens/>
              <w:spacing w:before="90" w:after="54" w:line="240" w:lineRule="atLeast"/>
              <w:rPr>
                <w:rStyle w:val="MSPEC3"/>
                <w:rFonts w:ascii="Arial" w:hAnsi="Arial" w:cs="Arial"/>
                <w:spacing w:val="-3"/>
              </w:rPr>
            </w:pPr>
            <w:r w:rsidRPr="00F86F6A">
              <w:rPr>
                <w:rStyle w:val="MSPEC3"/>
                <w:rFonts w:ascii="Arial" w:hAnsi="Arial" w:cs="Arial"/>
                <w:spacing w:val="-3"/>
              </w:rPr>
              <w:t>Compressive Strength</w:t>
            </w:r>
          </w:p>
        </w:tc>
        <w:tc>
          <w:tcPr>
            <w:tcW w:w="2760" w:type="dxa"/>
            <w:tcBorders>
              <w:top w:val="nil"/>
              <w:left w:val="nil"/>
              <w:bottom w:val="nil"/>
              <w:right w:val="nil"/>
            </w:tcBorders>
          </w:tcPr>
          <w:p w14:paraId="1B58FEF2" w14:textId="77777777" w:rsidR="003F79F6" w:rsidRPr="00F86F6A" w:rsidRDefault="00F86F6A">
            <w:pPr>
              <w:tabs>
                <w:tab w:val="left" w:pos="232"/>
                <w:tab w:val="left" w:pos="1082"/>
                <w:tab w:val="left" w:pos="1574"/>
                <w:tab w:val="left" w:pos="2066"/>
                <w:tab w:val="left" w:pos="2558"/>
                <w:tab w:val="left" w:pos="4267"/>
              </w:tabs>
              <w:suppressAutoHyphens/>
              <w:spacing w:before="90" w:after="54" w:line="240" w:lineRule="atLeast"/>
              <w:rPr>
                <w:rStyle w:val="MSPEC3"/>
                <w:rFonts w:ascii="Arial" w:hAnsi="Arial" w:cs="Arial"/>
                <w:spacing w:val="-3"/>
              </w:rPr>
            </w:pPr>
            <w:r w:rsidRPr="00F86F6A">
              <w:rPr>
                <w:rStyle w:val="MSPEC3"/>
                <w:rFonts w:ascii="Arial" w:hAnsi="Arial" w:cs="Arial"/>
                <w:spacing w:val="-3"/>
              </w:rPr>
              <w:t>ASTM 695-85</w:t>
            </w:r>
          </w:p>
        </w:tc>
        <w:tc>
          <w:tcPr>
            <w:tcW w:w="2760" w:type="dxa"/>
            <w:tcBorders>
              <w:top w:val="nil"/>
              <w:left w:val="nil"/>
              <w:bottom w:val="nil"/>
              <w:right w:val="nil"/>
            </w:tcBorders>
          </w:tcPr>
          <w:p w14:paraId="40395584" w14:textId="77777777" w:rsidR="003F79F6" w:rsidRPr="00F86F6A" w:rsidRDefault="00F86F6A">
            <w:pPr>
              <w:tabs>
                <w:tab w:val="left" w:pos="232"/>
                <w:tab w:val="left" w:pos="1082"/>
                <w:tab w:val="left" w:pos="1574"/>
                <w:tab w:val="left" w:pos="2066"/>
                <w:tab w:val="left" w:pos="2558"/>
                <w:tab w:val="left" w:pos="4267"/>
              </w:tabs>
              <w:suppressAutoHyphens/>
              <w:spacing w:before="90" w:after="54" w:line="240" w:lineRule="atLeast"/>
              <w:rPr>
                <w:rStyle w:val="MSPEC3"/>
                <w:rFonts w:ascii="Arial" w:hAnsi="Arial" w:cs="Arial"/>
                <w:spacing w:val="-3"/>
              </w:rPr>
            </w:pPr>
            <w:r w:rsidRPr="00F86F6A">
              <w:rPr>
                <w:rStyle w:val="MSPEC3"/>
                <w:rFonts w:ascii="Arial" w:hAnsi="Arial" w:cs="Arial"/>
                <w:spacing w:val="-3"/>
              </w:rPr>
              <w:t>10,370 psi</w:t>
            </w:r>
          </w:p>
        </w:tc>
      </w:tr>
      <w:tr w:rsidR="003F79F6" w:rsidRPr="003F0248" w14:paraId="7850AC37" w14:textId="77777777">
        <w:tblPrEx>
          <w:tblCellMar>
            <w:top w:w="0" w:type="dxa"/>
            <w:bottom w:w="0" w:type="dxa"/>
          </w:tblCellMar>
        </w:tblPrEx>
        <w:tc>
          <w:tcPr>
            <w:tcW w:w="2760" w:type="dxa"/>
            <w:tcBorders>
              <w:top w:val="nil"/>
              <w:left w:val="nil"/>
              <w:bottom w:val="nil"/>
              <w:right w:val="nil"/>
            </w:tcBorders>
          </w:tcPr>
          <w:p w14:paraId="7B45C52E" w14:textId="77777777" w:rsidR="003F79F6" w:rsidRPr="00F86F6A" w:rsidRDefault="00F86F6A">
            <w:pPr>
              <w:tabs>
                <w:tab w:val="left" w:pos="232"/>
                <w:tab w:val="left" w:pos="1082"/>
                <w:tab w:val="left" w:pos="1574"/>
                <w:tab w:val="left" w:pos="2066"/>
                <w:tab w:val="left" w:pos="2558"/>
                <w:tab w:val="left" w:pos="4267"/>
              </w:tabs>
              <w:suppressAutoHyphens/>
              <w:spacing w:before="90" w:after="54" w:line="240" w:lineRule="atLeast"/>
              <w:rPr>
                <w:rStyle w:val="MSPEC3"/>
                <w:rFonts w:ascii="Arial" w:hAnsi="Arial" w:cs="Arial"/>
                <w:spacing w:val="-3"/>
              </w:rPr>
            </w:pPr>
            <w:r w:rsidRPr="00F86F6A">
              <w:rPr>
                <w:rStyle w:val="MSPEC3"/>
                <w:rFonts w:ascii="Arial" w:hAnsi="Arial" w:cs="Arial"/>
                <w:spacing w:val="-3"/>
              </w:rPr>
              <w:t>Tensile Strength</w:t>
            </w:r>
          </w:p>
        </w:tc>
        <w:tc>
          <w:tcPr>
            <w:tcW w:w="2760" w:type="dxa"/>
            <w:tcBorders>
              <w:top w:val="nil"/>
              <w:left w:val="nil"/>
              <w:bottom w:val="nil"/>
              <w:right w:val="nil"/>
            </w:tcBorders>
          </w:tcPr>
          <w:p w14:paraId="3EAA6FEB" w14:textId="77777777" w:rsidR="003F79F6" w:rsidRPr="00F86F6A" w:rsidRDefault="00F86F6A">
            <w:pPr>
              <w:tabs>
                <w:tab w:val="left" w:pos="232"/>
                <w:tab w:val="left" w:pos="1082"/>
                <w:tab w:val="left" w:pos="1574"/>
                <w:tab w:val="left" w:pos="2066"/>
                <w:tab w:val="left" w:pos="2558"/>
                <w:tab w:val="left" w:pos="4267"/>
              </w:tabs>
              <w:suppressAutoHyphens/>
              <w:spacing w:before="90" w:after="54" w:line="240" w:lineRule="atLeast"/>
              <w:rPr>
                <w:rStyle w:val="MSPEC3"/>
                <w:rFonts w:ascii="Arial" w:hAnsi="Arial" w:cs="Arial"/>
                <w:spacing w:val="-3"/>
              </w:rPr>
            </w:pPr>
            <w:r w:rsidRPr="00F86F6A">
              <w:rPr>
                <w:rStyle w:val="MSPEC3"/>
                <w:rFonts w:ascii="Arial" w:hAnsi="Arial" w:cs="Arial"/>
                <w:spacing w:val="-3"/>
              </w:rPr>
              <w:t>ASTM 695-85</w:t>
            </w:r>
          </w:p>
        </w:tc>
        <w:tc>
          <w:tcPr>
            <w:tcW w:w="2760" w:type="dxa"/>
            <w:tcBorders>
              <w:top w:val="nil"/>
              <w:left w:val="nil"/>
              <w:bottom w:val="nil"/>
              <w:right w:val="nil"/>
            </w:tcBorders>
          </w:tcPr>
          <w:p w14:paraId="2B946E1A" w14:textId="77777777" w:rsidR="003F79F6" w:rsidRPr="00F86F6A" w:rsidRDefault="00F86F6A">
            <w:pPr>
              <w:tabs>
                <w:tab w:val="left" w:pos="232"/>
                <w:tab w:val="left" w:pos="1082"/>
                <w:tab w:val="left" w:pos="1574"/>
                <w:tab w:val="left" w:pos="2066"/>
                <w:tab w:val="left" w:pos="2558"/>
                <w:tab w:val="left" w:pos="4267"/>
              </w:tabs>
              <w:suppressAutoHyphens/>
              <w:spacing w:before="90" w:after="54" w:line="240" w:lineRule="atLeast"/>
              <w:rPr>
                <w:rStyle w:val="MSPEC3"/>
                <w:rFonts w:ascii="Arial" w:hAnsi="Arial" w:cs="Arial"/>
                <w:spacing w:val="-3"/>
              </w:rPr>
            </w:pPr>
            <w:r w:rsidRPr="00F86F6A">
              <w:rPr>
                <w:rStyle w:val="MSPEC3"/>
                <w:rFonts w:ascii="Arial" w:hAnsi="Arial" w:cs="Arial"/>
                <w:spacing w:val="-3"/>
              </w:rPr>
              <w:t>3,160 psi</w:t>
            </w:r>
          </w:p>
        </w:tc>
      </w:tr>
      <w:tr w:rsidR="003F79F6" w:rsidRPr="003F0248" w14:paraId="45094C8A" w14:textId="77777777">
        <w:tblPrEx>
          <w:tblCellMar>
            <w:top w:w="0" w:type="dxa"/>
            <w:bottom w:w="0" w:type="dxa"/>
          </w:tblCellMar>
        </w:tblPrEx>
        <w:tc>
          <w:tcPr>
            <w:tcW w:w="2760" w:type="dxa"/>
            <w:tcBorders>
              <w:top w:val="nil"/>
              <w:left w:val="nil"/>
              <w:bottom w:val="nil"/>
              <w:right w:val="nil"/>
            </w:tcBorders>
          </w:tcPr>
          <w:p w14:paraId="49EBB2D7" w14:textId="77777777" w:rsidR="003F79F6" w:rsidRPr="00F86F6A" w:rsidRDefault="00F86F6A">
            <w:pPr>
              <w:tabs>
                <w:tab w:val="left" w:pos="232"/>
                <w:tab w:val="left" w:pos="1082"/>
                <w:tab w:val="left" w:pos="1574"/>
                <w:tab w:val="left" w:pos="2066"/>
                <w:tab w:val="left" w:pos="2558"/>
                <w:tab w:val="left" w:pos="4267"/>
              </w:tabs>
              <w:suppressAutoHyphens/>
              <w:spacing w:before="90" w:after="54" w:line="240" w:lineRule="atLeast"/>
              <w:rPr>
                <w:rStyle w:val="MSPEC3"/>
                <w:rFonts w:ascii="Arial" w:hAnsi="Arial" w:cs="Arial"/>
                <w:spacing w:val="-3"/>
              </w:rPr>
            </w:pPr>
            <w:r w:rsidRPr="00F86F6A">
              <w:rPr>
                <w:rStyle w:val="MSPEC3"/>
                <w:rFonts w:ascii="Arial" w:hAnsi="Arial" w:cs="Arial"/>
                <w:spacing w:val="-3"/>
              </w:rPr>
              <w:t>Tensile Elongation</w:t>
            </w:r>
          </w:p>
        </w:tc>
        <w:tc>
          <w:tcPr>
            <w:tcW w:w="2760" w:type="dxa"/>
            <w:tcBorders>
              <w:top w:val="nil"/>
              <w:left w:val="nil"/>
              <w:bottom w:val="nil"/>
              <w:right w:val="nil"/>
            </w:tcBorders>
          </w:tcPr>
          <w:p w14:paraId="7238BB7E" w14:textId="77777777" w:rsidR="003F79F6" w:rsidRPr="00F86F6A" w:rsidRDefault="00F86F6A">
            <w:pPr>
              <w:tabs>
                <w:tab w:val="left" w:pos="232"/>
                <w:tab w:val="left" w:pos="1082"/>
                <w:tab w:val="left" w:pos="1574"/>
                <w:tab w:val="left" w:pos="2066"/>
                <w:tab w:val="left" w:pos="2558"/>
                <w:tab w:val="left" w:pos="4267"/>
              </w:tabs>
              <w:suppressAutoHyphens/>
              <w:spacing w:before="90" w:after="54" w:line="240" w:lineRule="atLeast"/>
              <w:rPr>
                <w:rStyle w:val="MSPEC3"/>
                <w:rFonts w:ascii="Arial" w:hAnsi="Arial" w:cs="Arial"/>
                <w:spacing w:val="-3"/>
              </w:rPr>
            </w:pPr>
            <w:r w:rsidRPr="00F86F6A">
              <w:rPr>
                <w:rStyle w:val="MSPEC3"/>
                <w:rFonts w:ascii="Arial" w:hAnsi="Arial" w:cs="Arial"/>
                <w:spacing w:val="-3"/>
              </w:rPr>
              <w:t>ASTM D638-86</w:t>
            </w:r>
          </w:p>
        </w:tc>
        <w:tc>
          <w:tcPr>
            <w:tcW w:w="2760" w:type="dxa"/>
            <w:tcBorders>
              <w:top w:val="nil"/>
              <w:left w:val="nil"/>
              <w:bottom w:val="nil"/>
              <w:right w:val="nil"/>
            </w:tcBorders>
          </w:tcPr>
          <w:p w14:paraId="057DC55E" w14:textId="77777777" w:rsidR="003F79F6" w:rsidRPr="00F86F6A" w:rsidRDefault="00F86F6A">
            <w:pPr>
              <w:tabs>
                <w:tab w:val="left" w:pos="232"/>
                <w:tab w:val="left" w:pos="1082"/>
                <w:tab w:val="left" w:pos="1574"/>
                <w:tab w:val="left" w:pos="2066"/>
                <w:tab w:val="left" w:pos="2558"/>
                <w:tab w:val="left" w:pos="4267"/>
              </w:tabs>
              <w:suppressAutoHyphens/>
              <w:spacing w:before="90" w:after="54" w:line="240" w:lineRule="atLeast"/>
              <w:rPr>
                <w:rStyle w:val="MSPEC3"/>
                <w:rFonts w:ascii="Arial" w:hAnsi="Arial" w:cs="Arial"/>
                <w:spacing w:val="-3"/>
              </w:rPr>
            </w:pPr>
            <w:r w:rsidRPr="00F86F6A">
              <w:rPr>
                <w:rStyle w:val="MSPEC3"/>
                <w:rFonts w:ascii="Arial" w:hAnsi="Arial" w:cs="Arial"/>
                <w:spacing w:val="-3"/>
              </w:rPr>
              <w:t>8.0%</w:t>
            </w:r>
          </w:p>
        </w:tc>
      </w:tr>
      <w:tr w:rsidR="003F79F6" w:rsidRPr="003F0248" w14:paraId="064F81F5" w14:textId="77777777">
        <w:tblPrEx>
          <w:tblCellMar>
            <w:top w:w="0" w:type="dxa"/>
            <w:bottom w:w="0" w:type="dxa"/>
          </w:tblCellMar>
        </w:tblPrEx>
        <w:tc>
          <w:tcPr>
            <w:tcW w:w="2760" w:type="dxa"/>
            <w:tcBorders>
              <w:top w:val="nil"/>
              <w:left w:val="nil"/>
              <w:bottom w:val="nil"/>
              <w:right w:val="nil"/>
            </w:tcBorders>
          </w:tcPr>
          <w:p w14:paraId="10CA161D" w14:textId="77777777" w:rsidR="003F79F6" w:rsidRPr="00F86F6A" w:rsidRDefault="00F86F6A">
            <w:pPr>
              <w:tabs>
                <w:tab w:val="left" w:pos="232"/>
                <w:tab w:val="left" w:pos="1082"/>
                <w:tab w:val="left" w:pos="1574"/>
                <w:tab w:val="left" w:pos="2066"/>
                <w:tab w:val="left" w:pos="2558"/>
                <w:tab w:val="left" w:pos="4267"/>
              </w:tabs>
              <w:suppressAutoHyphens/>
              <w:spacing w:before="90" w:after="54" w:line="240" w:lineRule="atLeast"/>
              <w:rPr>
                <w:rStyle w:val="MSPEC3"/>
                <w:rFonts w:ascii="Arial" w:hAnsi="Arial" w:cs="Arial"/>
                <w:spacing w:val="-3"/>
              </w:rPr>
            </w:pPr>
            <w:r w:rsidRPr="00F86F6A">
              <w:rPr>
                <w:rStyle w:val="MSPEC3"/>
                <w:rFonts w:ascii="Arial" w:hAnsi="Arial" w:cs="Arial"/>
                <w:spacing w:val="-3"/>
              </w:rPr>
              <w:t>Hardness</w:t>
            </w:r>
          </w:p>
        </w:tc>
        <w:tc>
          <w:tcPr>
            <w:tcW w:w="2760" w:type="dxa"/>
            <w:tcBorders>
              <w:top w:val="nil"/>
              <w:left w:val="nil"/>
              <w:bottom w:val="nil"/>
              <w:right w:val="nil"/>
            </w:tcBorders>
          </w:tcPr>
          <w:p w14:paraId="33BF110E" w14:textId="77777777" w:rsidR="003F79F6" w:rsidRPr="00F86F6A" w:rsidRDefault="00F86F6A">
            <w:pPr>
              <w:tabs>
                <w:tab w:val="left" w:pos="232"/>
                <w:tab w:val="left" w:pos="1082"/>
                <w:tab w:val="left" w:pos="1574"/>
                <w:tab w:val="left" w:pos="2066"/>
                <w:tab w:val="left" w:pos="2558"/>
                <w:tab w:val="left" w:pos="4267"/>
              </w:tabs>
              <w:suppressAutoHyphens/>
              <w:spacing w:before="90" w:after="54" w:line="240" w:lineRule="atLeast"/>
              <w:rPr>
                <w:rStyle w:val="MSPEC3"/>
                <w:rFonts w:ascii="Arial" w:hAnsi="Arial" w:cs="Arial"/>
                <w:spacing w:val="-3"/>
              </w:rPr>
            </w:pPr>
            <w:r w:rsidRPr="00F86F6A">
              <w:rPr>
                <w:rStyle w:val="MSPEC3"/>
                <w:rFonts w:ascii="Arial" w:hAnsi="Arial" w:cs="Arial"/>
                <w:spacing w:val="-3"/>
              </w:rPr>
              <w:t>Shore D</w:t>
            </w:r>
          </w:p>
        </w:tc>
        <w:tc>
          <w:tcPr>
            <w:tcW w:w="2760" w:type="dxa"/>
            <w:tcBorders>
              <w:top w:val="nil"/>
              <w:left w:val="nil"/>
              <w:bottom w:val="nil"/>
              <w:right w:val="nil"/>
            </w:tcBorders>
          </w:tcPr>
          <w:p w14:paraId="43FE1A9B" w14:textId="77777777" w:rsidR="003F79F6" w:rsidRPr="00F86F6A" w:rsidRDefault="00F86F6A">
            <w:pPr>
              <w:tabs>
                <w:tab w:val="left" w:pos="232"/>
                <w:tab w:val="left" w:pos="1082"/>
                <w:tab w:val="left" w:pos="1574"/>
                <w:tab w:val="left" w:pos="2066"/>
                <w:tab w:val="left" w:pos="2558"/>
                <w:tab w:val="left" w:pos="4267"/>
              </w:tabs>
              <w:suppressAutoHyphens/>
              <w:spacing w:before="90" w:after="54" w:line="240" w:lineRule="atLeast"/>
              <w:rPr>
                <w:rStyle w:val="MSPEC3"/>
                <w:rFonts w:ascii="Arial" w:hAnsi="Arial" w:cs="Arial"/>
                <w:spacing w:val="-3"/>
              </w:rPr>
            </w:pPr>
            <w:r w:rsidRPr="00F86F6A">
              <w:rPr>
                <w:rStyle w:val="MSPEC3"/>
                <w:rFonts w:ascii="Arial" w:hAnsi="Arial" w:cs="Arial"/>
                <w:spacing w:val="-3"/>
              </w:rPr>
              <w:t>82</w:t>
            </w:r>
          </w:p>
        </w:tc>
      </w:tr>
      <w:tr w:rsidR="003F79F6" w:rsidRPr="003F0248" w14:paraId="3ACB010F" w14:textId="77777777">
        <w:tblPrEx>
          <w:tblCellMar>
            <w:top w:w="0" w:type="dxa"/>
            <w:bottom w:w="0" w:type="dxa"/>
          </w:tblCellMar>
        </w:tblPrEx>
        <w:tc>
          <w:tcPr>
            <w:tcW w:w="2760" w:type="dxa"/>
            <w:tcBorders>
              <w:top w:val="nil"/>
              <w:left w:val="nil"/>
              <w:bottom w:val="nil"/>
              <w:right w:val="nil"/>
            </w:tcBorders>
          </w:tcPr>
          <w:p w14:paraId="333938B8" w14:textId="77777777" w:rsidR="003F79F6" w:rsidRPr="00F86F6A" w:rsidRDefault="00F86F6A">
            <w:pPr>
              <w:tabs>
                <w:tab w:val="left" w:pos="232"/>
                <w:tab w:val="left" w:pos="1082"/>
                <w:tab w:val="left" w:pos="1574"/>
                <w:tab w:val="left" w:pos="2066"/>
                <w:tab w:val="left" w:pos="2558"/>
                <w:tab w:val="left" w:pos="4267"/>
              </w:tabs>
              <w:suppressAutoHyphens/>
              <w:spacing w:before="90" w:after="54" w:line="240" w:lineRule="atLeast"/>
              <w:rPr>
                <w:rStyle w:val="MSPEC3"/>
                <w:rFonts w:ascii="Arial" w:hAnsi="Arial" w:cs="Arial"/>
                <w:spacing w:val="-3"/>
              </w:rPr>
            </w:pPr>
            <w:r w:rsidRPr="00F86F6A">
              <w:rPr>
                <w:rStyle w:val="MSPEC3"/>
                <w:rFonts w:ascii="Arial" w:hAnsi="Arial" w:cs="Arial"/>
                <w:spacing w:val="-3"/>
              </w:rPr>
              <w:t>Abrasion Resistance</w:t>
            </w:r>
          </w:p>
        </w:tc>
        <w:tc>
          <w:tcPr>
            <w:tcW w:w="2760" w:type="dxa"/>
            <w:tcBorders>
              <w:top w:val="nil"/>
              <w:left w:val="nil"/>
              <w:bottom w:val="nil"/>
              <w:right w:val="nil"/>
            </w:tcBorders>
          </w:tcPr>
          <w:p w14:paraId="3541C4D5" w14:textId="77777777" w:rsidR="003F79F6" w:rsidRPr="00F86F6A" w:rsidRDefault="00F86F6A">
            <w:pPr>
              <w:tabs>
                <w:tab w:val="left" w:pos="232"/>
                <w:tab w:val="left" w:pos="1082"/>
                <w:tab w:val="left" w:pos="1574"/>
                <w:tab w:val="left" w:pos="2066"/>
                <w:tab w:val="left" w:pos="2558"/>
                <w:tab w:val="left" w:pos="4267"/>
              </w:tabs>
              <w:suppressAutoHyphens/>
              <w:spacing w:before="90" w:after="54" w:line="240" w:lineRule="atLeast"/>
              <w:rPr>
                <w:rStyle w:val="MSPEC3"/>
                <w:rFonts w:ascii="Arial" w:hAnsi="Arial" w:cs="Arial"/>
                <w:spacing w:val="-3"/>
              </w:rPr>
            </w:pPr>
            <w:r w:rsidRPr="00F86F6A">
              <w:rPr>
                <w:rStyle w:val="MSPEC3"/>
                <w:rFonts w:ascii="Arial" w:hAnsi="Arial" w:cs="Arial"/>
                <w:spacing w:val="-3"/>
              </w:rPr>
              <w:t>ASTM D4060-90</w:t>
            </w:r>
          </w:p>
        </w:tc>
        <w:tc>
          <w:tcPr>
            <w:tcW w:w="2760" w:type="dxa"/>
            <w:tcBorders>
              <w:top w:val="nil"/>
              <w:left w:val="nil"/>
              <w:bottom w:val="nil"/>
              <w:right w:val="nil"/>
            </w:tcBorders>
          </w:tcPr>
          <w:p w14:paraId="3728FEFD" w14:textId="77777777" w:rsidR="003F79F6" w:rsidRPr="00F86F6A" w:rsidRDefault="00F86F6A">
            <w:pPr>
              <w:tabs>
                <w:tab w:val="left" w:pos="232"/>
                <w:tab w:val="left" w:pos="1082"/>
                <w:tab w:val="left" w:pos="1574"/>
                <w:tab w:val="left" w:pos="2066"/>
                <w:tab w:val="left" w:pos="2558"/>
                <w:tab w:val="left" w:pos="4267"/>
              </w:tabs>
              <w:suppressAutoHyphens/>
              <w:spacing w:before="90" w:after="54" w:line="240" w:lineRule="atLeast"/>
              <w:rPr>
                <w:rStyle w:val="MSPEC3"/>
                <w:rFonts w:ascii="Arial" w:hAnsi="Arial" w:cs="Arial"/>
                <w:spacing w:val="-3"/>
              </w:rPr>
            </w:pPr>
            <w:r w:rsidRPr="00F86F6A">
              <w:rPr>
                <w:rStyle w:val="MSPEC3"/>
                <w:rFonts w:ascii="Arial" w:hAnsi="Arial" w:cs="Arial"/>
                <w:spacing w:val="-3"/>
              </w:rPr>
              <w:t>.033</w:t>
            </w:r>
          </w:p>
        </w:tc>
      </w:tr>
      <w:tr w:rsidR="003F79F6" w:rsidRPr="003F0248" w14:paraId="6821EDA4" w14:textId="77777777">
        <w:tblPrEx>
          <w:tblCellMar>
            <w:top w:w="0" w:type="dxa"/>
            <w:bottom w:w="0" w:type="dxa"/>
          </w:tblCellMar>
        </w:tblPrEx>
        <w:tc>
          <w:tcPr>
            <w:tcW w:w="2760" w:type="dxa"/>
            <w:tcBorders>
              <w:top w:val="nil"/>
              <w:left w:val="nil"/>
              <w:bottom w:val="nil"/>
              <w:right w:val="nil"/>
            </w:tcBorders>
          </w:tcPr>
          <w:p w14:paraId="18F46B6D" w14:textId="77777777" w:rsidR="003F79F6" w:rsidRPr="00F86F6A" w:rsidRDefault="00F86F6A">
            <w:pPr>
              <w:tabs>
                <w:tab w:val="left" w:pos="232"/>
                <w:tab w:val="left" w:pos="1082"/>
                <w:tab w:val="left" w:pos="1574"/>
                <w:tab w:val="left" w:pos="2066"/>
                <w:tab w:val="left" w:pos="2558"/>
                <w:tab w:val="left" w:pos="4267"/>
              </w:tabs>
              <w:suppressAutoHyphens/>
              <w:spacing w:before="90" w:after="54" w:line="240" w:lineRule="atLeast"/>
              <w:rPr>
                <w:rStyle w:val="MSPEC3"/>
                <w:rFonts w:ascii="Arial" w:hAnsi="Arial" w:cs="Arial"/>
                <w:spacing w:val="-3"/>
              </w:rPr>
            </w:pPr>
            <w:r w:rsidRPr="00F86F6A">
              <w:rPr>
                <w:rStyle w:val="MSPEC3"/>
                <w:rFonts w:ascii="Arial" w:hAnsi="Arial" w:cs="Arial"/>
                <w:spacing w:val="-3"/>
              </w:rPr>
              <w:t>Mar Resistance</w:t>
            </w:r>
          </w:p>
        </w:tc>
        <w:tc>
          <w:tcPr>
            <w:tcW w:w="2760" w:type="dxa"/>
            <w:tcBorders>
              <w:top w:val="nil"/>
              <w:left w:val="nil"/>
              <w:bottom w:val="nil"/>
              <w:right w:val="nil"/>
            </w:tcBorders>
          </w:tcPr>
          <w:p w14:paraId="73C9F94E" w14:textId="77777777" w:rsidR="003F79F6" w:rsidRPr="00F86F6A" w:rsidRDefault="00F86F6A">
            <w:pPr>
              <w:tabs>
                <w:tab w:val="left" w:pos="232"/>
                <w:tab w:val="left" w:pos="1082"/>
                <w:tab w:val="left" w:pos="1574"/>
                <w:tab w:val="left" w:pos="2066"/>
                <w:tab w:val="left" w:pos="2558"/>
                <w:tab w:val="left" w:pos="4267"/>
              </w:tabs>
              <w:suppressAutoHyphens/>
              <w:spacing w:before="90" w:after="54" w:line="240" w:lineRule="atLeast"/>
              <w:rPr>
                <w:rStyle w:val="MSPEC3"/>
                <w:rFonts w:ascii="Arial" w:hAnsi="Arial" w:cs="Arial"/>
                <w:spacing w:val="-3"/>
              </w:rPr>
            </w:pPr>
            <w:r w:rsidRPr="00F86F6A">
              <w:rPr>
                <w:rStyle w:val="MSPEC3"/>
                <w:rFonts w:ascii="Arial" w:hAnsi="Arial" w:cs="Arial"/>
                <w:spacing w:val="-3"/>
              </w:rPr>
              <w:t>ASTM D5178-91</w:t>
            </w:r>
          </w:p>
        </w:tc>
        <w:tc>
          <w:tcPr>
            <w:tcW w:w="2760" w:type="dxa"/>
            <w:tcBorders>
              <w:top w:val="nil"/>
              <w:left w:val="nil"/>
              <w:bottom w:val="nil"/>
              <w:right w:val="nil"/>
            </w:tcBorders>
          </w:tcPr>
          <w:p w14:paraId="266E14D5" w14:textId="77777777" w:rsidR="003F79F6" w:rsidRPr="00F86F6A" w:rsidRDefault="00F86F6A">
            <w:pPr>
              <w:tabs>
                <w:tab w:val="left" w:pos="232"/>
                <w:tab w:val="left" w:pos="1082"/>
                <w:tab w:val="left" w:pos="1574"/>
                <w:tab w:val="left" w:pos="2066"/>
                <w:tab w:val="left" w:pos="2558"/>
                <w:tab w:val="left" w:pos="4267"/>
              </w:tabs>
              <w:suppressAutoHyphens/>
              <w:spacing w:before="90" w:after="54" w:line="240" w:lineRule="atLeast"/>
              <w:rPr>
                <w:rStyle w:val="MSPEC3"/>
                <w:rFonts w:ascii="Arial" w:hAnsi="Arial" w:cs="Arial"/>
                <w:spacing w:val="-3"/>
              </w:rPr>
            </w:pPr>
            <w:r w:rsidRPr="00F86F6A">
              <w:rPr>
                <w:rStyle w:val="MSPEC3"/>
                <w:rFonts w:ascii="Arial" w:hAnsi="Arial" w:cs="Arial"/>
                <w:spacing w:val="-3"/>
              </w:rPr>
              <w:t>1.0Kg</w:t>
            </w:r>
          </w:p>
        </w:tc>
      </w:tr>
      <w:tr w:rsidR="003F79F6" w:rsidRPr="003F0248" w14:paraId="7E338613" w14:textId="77777777">
        <w:tblPrEx>
          <w:tblCellMar>
            <w:top w:w="0" w:type="dxa"/>
            <w:bottom w:w="0" w:type="dxa"/>
          </w:tblCellMar>
        </w:tblPrEx>
        <w:tc>
          <w:tcPr>
            <w:tcW w:w="8280" w:type="dxa"/>
            <w:gridSpan w:val="3"/>
            <w:tcBorders>
              <w:top w:val="nil"/>
              <w:left w:val="nil"/>
              <w:bottom w:val="nil"/>
              <w:right w:val="nil"/>
            </w:tcBorders>
          </w:tcPr>
          <w:p w14:paraId="78A6AA9B" w14:textId="77777777" w:rsidR="003F79F6" w:rsidRPr="00F86F6A" w:rsidRDefault="003F79F6">
            <w:pPr>
              <w:tabs>
                <w:tab w:val="left" w:pos="232"/>
                <w:tab w:val="left" w:pos="1082"/>
                <w:tab w:val="left" w:pos="1574"/>
                <w:tab w:val="left" w:pos="2066"/>
                <w:tab w:val="left" w:pos="2558"/>
                <w:tab w:val="left" w:pos="4267"/>
              </w:tabs>
              <w:suppressAutoHyphens/>
              <w:spacing w:before="90" w:line="240" w:lineRule="atLeast"/>
              <w:rPr>
                <w:rStyle w:val="MSPEC3"/>
                <w:rFonts w:ascii="Arial" w:hAnsi="Arial" w:cs="Arial"/>
                <w:spacing w:val="-3"/>
              </w:rPr>
            </w:pPr>
            <w:r w:rsidRPr="00F86F6A">
              <w:rPr>
                <w:rStyle w:val="MSPEC3"/>
                <w:rFonts w:ascii="Arial" w:hAnsi="Arial" w:cs="Arial"/>
                <w:spacing w:val="-3"/>
              </w:rPr>
              <w:t xml:space="preserve">Chemical Resistance - Unaffected by the following:  </w:t>
            </w:r>
          </w:p>
          <w:p w14:paraId="2CEBEA14" w14:textId="77777777" w:rsidR="003F79F6" w:rsidRPr="00F86F6A" w:rsidRDefault="003F79F6">
            <w:pPr>
              <w:pStyle w:val="EndnoteText"/>
              <w:tabs>
                <w:tab w:val="left" w:pos="232"/>
                <w:tab w:val="left" w:pos="1082"/>
                <w:tab w:val="left" w:pos="1574"/>
                <w:tab w:val="left" w:pos="2066"/>
                <w:tab w:val="left" w:pos="2558"/>
                <w:tab w:val="left" w:pos="4267"/>
              </w:tabs>
              <w:suppressAutoHyphens/>
              <w:spacing w:line="240" w:lineRule="atLeast"/>
              <w:rPr>
                <w:rStyle w:val="MSPEC3"/>
                <w:rFonts w:ascii="Arial" w:hAnsi="Arial" w:cs="Arial"/>
                <w:spacing w:val="-3"/>
              </w:rPr>
            </w:pPr>
            <w:r w:rsidRPr="00F86F6A">
              <w:rPr>
                <w:rStyle w:val="MSPEC3"/>
                <w:rFonts w:ascii="Arial" w:hAnsi="Arial" w:cs="Arial"/>
                <w:spacing w:val="-3"/>
              </w:rPr>
              <w:tab/>
            </w:r>
            <w:r w:rsidRPr="00F86F6A">
              <w:rPr>
                <w:rStyle w:val="MSPEC3"/>
                <w:rFonts w:ascii="Arial" w:hAnsi="Arial" w:cs="Arial"/>
                <w:spacing w:val="-3"/>
              </w:rPr>
              <w:tab/>
              <w:t>Acetic Acid 10%</w:t>
            </w:r>
            <w:r w:rsidRPr="00F86F6A">
              <w:rPr>
                <w:rStyle w:val="MSPEC3"/>
                <w:rFonts w:ascii="Arial" w:hAnsi="Arial" w:cs="Arial"/>
                <w:spacing w:val="-3"/>
              </w:rPr>
              <w:tab/>
            </w:r>
            <w:r w:rsidRPr="00F86F6A">
              <w:rPr>
                <w:rStyle w:val="MSPEC3"/>
                <w:rFonts w:ascii="Arial" w:hAnsi="Arial" w:cs="Arial"/>
                <w:spacing w:val="-3"/>
              </w:rPr>
              <w:tab/>
              <w:t>Citric Acid 4 oz/gal</w:t>
            </w:r>
          </w:p>
          <w:p w14:paraId="717FDF26" w14:textId="77777777" w:rsidR="003F79F6" w:rsidRPr="00F86F6A" w:rsidRDefault="003F79F6">
            <w:pPr>
              <w:tabs>
                <w:tab w:val="left" w:pos="232"/>
                <w:tab w:val="left" w:pos="1082"/>
                <w:tab w:val="left" w:pos="1574"/>
                <w:tab w:val="left" w:pos="2066"/>
                <w:tab w:val="left" w:pos="2558"/>
                <w:tab w:val="left" w:pos="4267"/>
              </w:tabs>
              <w:suppressAutoHyphens/>
              <w:spacing w:line="240" w:lineRule="atLeast"/>
              <w:rPr>
                <w:rStyle w:val="MSPEC3"/>
                <w:rFonts w:ascii="Arial" w:hAnsi="Arial" w:cs="Arial"/>
                <w:spacing w:val="-3"/>
              </w:rPr>
            </w:pPr>
            <w:r w:rsidRPr="00F86F6A">
              <w:rPr>
                <w:rStyle w:val="MSPEC3"/>
                <w:rFonts w:ascii="Arial" w:hAnsi="Arial" w:cs="Arial"/>
                <w:spacing w:val="-3"/>
              </w:rPr>
              <w:tab/>
            </w:r>
            <w:r w:rsidRPr="00F86F6A">
              <w:rPr>
                <w:rStyle w:val="MSPEC3"/>
                <w:rFonts w:ascii="Arial" w:hAnsi="Arial" w:cs="Arial"/>
                <w:spacing w:val="-3"/>
              </w:rPr>
              <w:tab/>
              <w:t>Fluorboric Acid 25%</w:t>
            </w:r>
            <w:r w:rsidRPr="00F86F6A">
              <w:rPr>
                <w:rStyle w:val="MSPEC3"/>
                <w:rFonts w:ascii="Arial" w:hAnsi="Arial" w:cs="Arial"/>
                <w:spacing w:val="-3"/>
              </w:rPr>
              <w:tab/>
            </w:r>
            <w:r w:rsidRPr="00F86F6A">
              <w:rPr>
                <w:rStyle w:val="MSPEC3"/>
                <w:rFonts w:ascii="Arial" w:hAnsi="Arial" w:cs="Arial"/>
                <w:spacing w:val="-3"/>
              </w:rPr>
              <w:tab/>
              <w:t>Hydrochloric Acid 45 fl.oz/gal</w:t>
            </w:r>
          </w:p>
          <w:p w14:paraId="51A0A57F" w14:textId="77777777" w:rsidR="003F79F6" w:rsidRPr="00F86F6A" w:rsidRDefault="003F79F6">
            <w:pPr>
              <w:tabs>
                <w:tab w:val="left" w:pos="232"/>
                <w:tab w:val="left" w:pos="1082"/>
                <w:tab w:val="left" w:pos="1574"/>
                <w:tab w:val="left" w:pos="2066"/>
                <w:tab w:val="left" w:pos="2558"/>
                <w:tab w:val="left" w:pos="4267"/>
              </w:tabs>
              <w:suppressAutoHyphens/>
              <w:spacing w:line="240" w:lineRule="atLeast"/>
              <w:rPr>
                <w:rStyle w:val="MSPEC3"/>
                <w:rFonts w:ascii="Arial" w:hAnsi="Arial" w:cs="Arial"/>
                <w:spacing w:val="-3"/>
              </w:rPr>
            </w:pPr>
            <w:r w:rsidRPr="00F86F6A">
              <w:rPr>
                <w:rStyle w:val="MSPEC3"/>
                <w:rFonts w:ascii="Arial" w:hAnsi="Arial" w:cs="Arial"/>
                <w:spacing w:val="-3"/>
              </w:rPr>
              <w:tab/>
            </w:r>
            <w:r w:rsidRPr="00F86F6A">
              <w:rPr>
                <w:rStyle w:val="MSPEC3"/>
                <w:rFonts w:ascii="Arial" w:hAnsi="Arial" w:cs="Arial"/>
                <w:spacing w:val="-3"/>
              </w:rPr>
              <w:tab/>
              <w:t>Hydrofluoric Acid 10%</w:t>
            </w:r>
            <w:r w:rsidRPr="00F86F6A">
              <w:rPr>
                <w:rStyle w:val="MSPEC3"/>
                <w:rFonts w:ascii="Arial" w:hAnsi="Arial" w:cs="Arial"/>
                <w:spacing w:val="-3"/>
              </w:rPr>
              <w:tab/>
            </w:r>
            <w:r w:rsidRPr="00F86F6A">
              <w:rPr>
                <w:rStyle w:val="MSPEC3"/>
                <w:rFonts w:ascii="Arial" w:hAnsi="Arial" w:cs="Arial"/>
                <w:spacing w:val="-3"/>
              </w:rPr>
              <w:tab/>
              <w:t>Potassium Hydroxide 7 oz/gal</w:t>
            </w:r>
          </w:p>
          <w:p w14:paraId="1AF9DA2C" w14:textId="77777777" w:rsidR="003F79F6" w:rsidRPr="00F86F6A" w:rsidRDefault="003F79F6">
            <w:pPr>
              <w:pStyle w:val="EndnoteText"/>
              <w:tabs>
                <w:tab w:val="left" w:pos="232"/>
                <w:tab w:val="left" w:pos="1082"/>
                <w:tab w:val="left" w:pos="1574"/>
                <w:tab w:val="left" w:pos="2066"/>
                <w:tab w:val="left" w:pos="2558"/>
                <w:tab w:val="left" w:pos="4267"/>
              </w:tabs>
              <w:suppressAutoHyphens/>
              <w:spacing w:after="54" w:line="240" w:lineRule="atLeast"/>
              <w:rPr>
                <w:rStyle w:val="MSPEC3"/>
                <w:rFonts w:ascii="Arial" w:hAnsi="Arial" w:cs="Arial"/>
                <w:spacing w:val="-3"/>
              </w:rPr>
            </w:pPr>
            <w:r w:rsidRPr="00F86F6A">
              <w:rPr>
                <w:rStyle w:val="MSPEC3"/>
                <w:rFonts w:ascii="Arial" w:hAnsi="Arial" w:cs="Arial"/>
                <w:spacing w:val="-3"/>
              </w:rPr>
              <w:tab/>
            </w:r>
            <w:r w:rsidRPr="00F86F6A">
              <w:rPr>
                <w:rStyle w:val="MSPEC3"/>
                <w:rFonts w:ascii="Arial" w:hAnsi="Arial" w:cs="Arial"/>
                <w:spacing w:val="-3"/>
              </w:rPr>
              <w:tab/>
              <w:t>Sulfuric Acid 65%</w:t>
            </w:r>
            <w:r w:rsidRPr="00F86F6A">
              <w:rPr>
                <w:rStyle w:val="MSPEC3"/>
                <w:rFonts w:ascii="Arial" w:hAnsi="Arial" w:cs="Arial"/>
                <w:spacing w:val="-3"/>
              </w:rPr>
              <w:tab/>
            </w:r>
            <w:r w:rsidRPr="00F86F6A">
              <w:rPr>
                <w:rStyle w:val="MSPEC3"/>
                <w:rFonts w:ascii="Arial" w:hAnsi="Arial" w:cs="Arial"/>
                <w:spacing w:val="-3"/>
              </w:rPr>
              <w:tab/>
              <w:t>Trisodium Phosphate 3 oz/gal</w:t>
            </w:r>
          </w:p>
        </w:tc>
      </w:tr>
    </w:tbl>
    <w:p w14:paraId="19AB7AAB"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0"/>
        <w:jc w:val="both"/>
        <w:rPr>
          <w:rStyle w:val="MSPEC3"/>
          <w:rFonts w:ascii="Arial" w:hAnsi="Arial" w:cs="Arial"/>
          <w:spacing w:val="-3"/>
        </w:rPr>
      </w:pPr>
    </w:p>
    <w:p w14:paraId="628DBE06"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1"/>
          <w:rFonts w:ascii="Arial" w:hAnsi="Arial" w:cs="Arial"/>
          <w:spacing w:val="-3"/>
        </w:rPr>
      </w:pPr>
      <w:r w:rsidRPr="003F0248">
        <w:rPr>
          <w:rStyle w:val="MSPEC3"/>
          <w:rFonts w:ascii="Arial" w:hAnsi="Arial" w:cs="Arial"/>
          <w:b/>
          <w:bCs/>
          <w:spacing w:val="-3"/>
          <w:u w:val="double"/>
        </w:rPr>
        <w:t>PART</w:t>
      </w:r>
      <w:r w:rsidRPr="003F0248">
        <w:rPr>
          <w:rStyle w:val="MSPEC1"/>
          <w:rFonts w:ascii="Arial" w:hAnsi="Arial" w:cs="Arial"/>
          <w:b/>
          <w:bCs/>
          <w:spacing w:val="-3"/>
          <w:u w:val="double"/>
        </w:rPr>
        <w:t xml:space="preserve"> </w:t>
      </w:r>
      <w:r w:rsidRPr="003F0248">
        <w:rPr>
          <w:rStyle w:val="MSPEC1"/>
          <w:rFonts w:ascii="Arial" w:hAnsi="Arial" w:cs="Arial"/>
          <w:b/>
          <w:bCs/>
          <w:spacing w:val="-3"/>
          <w:u w:val="double"/>
        </w:rPr>
        <w:fldChar w:fldCharType="begin"/>
      </w:r>
      <w:r w:rsidRPr="003F0248">
        <w:rPr>
          <w:rStyle w:val="MSPEC1"/>
          <w:rFonts w:ascii="Arial" w:hAnsi="Arial" w:cs="Arial"/>
          <w:b/>
          <w:bCs/>
          <w:spacing w:val="-3"/>
          <w:u w:val="double"/>
        </w:rPr>
        <w:instrText>seq level0 \*arabic</w:instrText>
      </w:r>
      <w:r w:rsidRPr="003F0248">
        <w:rPr>
          <w:rStyle w:val="MSPEC1"/>
          <w:rFonts w:ascii="Arial" w:hAnsi="Arial" w:cs="Arial"/>
          <w:b/>
          <w:bCs/>
          <w:spacing w:val="-3"/>
          <w:u w:val="double"/>
        </w:rPr>
        <w:fldChar w:fldCharType="separate"/>
      </w:r>
      <w:r w:rsidR="00E03E19">
        <w:rPr>
          <w:rStyle w:val="MSPEC1"/>
          <w:rFonts w:ascii="Arial" w:hAnsi="Arial" w:cs="Arial"/>
          <w:b/>
          <w:bCs/>
          <w:noProof/>
          <w:spacing w:val="-3"/>
          <w:u w:val="double"/>
        </w:rPr>
        <w:t>3</w:t>
      </w:r>
      <w:r w:rsidRPr="003F0248">
        <w:rPr>
          <w:rStyle w:val="MSPEC1"/>
          <w:rFonts w:ascii="Arial" w:hAnsi="Arial" w:cs="Arial"/>
          <w:b/>
          <w:bCs/>
          <w:spacing w:val="-3"/>
          <w:u w:val="double"/>
        </w:rPr>
        <w:fldChar w:fldCharType="end"/>
      </w:r>
      <w:r w:rsidRPr="003F0248">
        <w:rPr>
          <w:rStyle w:val="MSPEC1"/>
          <w:rFonts w:ascii="Arial" w:hAnsi="Arial" w:cs="Arial"/>
          <w:b/>
          <w:bCs/>
          <w:spacing w:val="-3"/>
          <w:u w:val="double"/>
        </w:rPr>
        <w:fldChar w:fldCharType="begin"/>
      </w:r>
      <w:r w:rsidRPr="003F0248">
        <w:rPr>
          <w:rStyle w:val="MSPEC1"/>
          <w:rFonts w:ascii="Arial" w:hAnsi="Arial" w:cs="Arial"/>
          <w:b/>
          <w:bCs/>
          <w:spacing w:val="-3"/>
          <w:u w:val="double"/>
        </w:rPr>
        <w:instrText xml:space="preserve">seq level1 \h \r0 </w:instrText>
      </w:r>
      <w:r w:rsidRPr="003F0248">
        <w:rPr>
          <w:rStyle w:val="MSPEC1"/>
          <w:rFonts w:ascii="Arial" w:hAnsi="Arial" w:cs="Arial"/>
          <w:b/>
          <w:bCs/>
          <w:spacing w:val="-3"/>
          <w:u w:val="double"/>
        </w:rPr>
        <w:fldChar w:fldCharType="end"/>
      </w:r>
      <w:r w:rsidRPr="003F0248">
        <w:rPr>
          <w:rStyle w:val="MSPEC1"/>
          <w:rFonts w:ascii="Arial" w:hAnsi="Arial" w:cs="Arial"/>
          <w:b/>
          <w:bCs/>
          <w:spacing w:val="-3"/>
          <w:u w:val="double"/>
        </w:rPr>
        <w:fldChar w:fldCharType="begin"/>
      </w:r>
      <w:r w:rsidRPr="003F0248">
        <w:rPr>
          <w:rStyle w:val="MSPEC1"/>
          <w:rFonts w:ascii="Arial" w:hAnsi="Arial" w:cs="Arial"/>
          <w:b/>
          <w:bCs/>
          <w:spacing w:val="-3"/>
          <w:u w:val="double"/>
        </w:rPr>
        <w:instrText xml:space="preserve">seq level2 \h \r0 </w:instrText>
      </w:r>
      <w:r w:rsidRPr="003F0248">
        <w:rPr>
          <w:rStyle w:val="MSPEC1"/>
          <w:rFonts w:ascii="Arial" w:hAnsi="Arial" w:cs="Arial"/>
          <w:b/>
          <w:bCs/>
          <w:spacing w:val="-3"/>
          <w:u w:val="double"/>
        </w:rPr>
        <w:fldChar w:fldCharType="end"/>
      </w:r>
      <w:r w:rsidRPr="003F0248">
        <w:rPr>
          <w:rStyle w:val="MSPEC1"/>
          <w:rFonts w:ascii="Arial" w:hAnsi="Arial" w:cs="Arial"/>
          <w:b/>
          <w:bCs/>
          <w:spacing w:val="-3"/>
          <w:u w:val="double"/>
        </w:rPr>
        <w:t xml:space="preserve"> - EXECUTION</w:t>
      </w:r>
    </w:p>
    <w:p w14:paraId="72BFC617"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1"/>
          <w:rFonts w:ascii="Arial" w:hAnsi="Arial" w:cs="Arial"/>
          <w:spacing w:val="-3"/>
        </w:rPr>
      </w:pPr>
    </w:p>
    <w:p w14:paraId="421F5F5C"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2"/>
          <w:rFonts w:ascii="Arial" w:hAnsi="Arial" w:cs="Arial"/>
          <w:spacing w:val="-3"/>
        </w:rPr>
      </w:pPr>
      <w:r w:rsidRPr="003F0248">
        <w:rPr>
          <w:rStyle w:val="MSPEC2"/>
          <w:rFonts w:ascii="Arial" w:hAnsi="Arial" w:cs="Arial"/>
          <w:spacing w:val="-3"/>
        </w:rPr>
        <w:fldChar w:fldCharType="begin"/>
      </w:r>
      <w:r w:rsidRPr="003F0248">
        <w:rPr>
          <w:rStyle w:val="MSPEC2"/>
          <w:rFonts w:ascii="Arial" w:hAnsi="Arial" w:cs="Arial"/>
          <w:spacing w:val="-3"/>
        </w:rPr>
        <w:instrText>seq level0 \c \*arabic</w:instrText>
      </w:r>
      <w:r w:rsidRPr="003F0248">
        <w:rPr>
          <w:rStyle w:val="MSPEC2"/>
          <w:rFonts w:ascii="Arial" w:hAnsi="Arial" w:cs="Arial"/>
          <w:spacing w:val="-3"/>
        </w:rPr>
        <w:fldChar w:fldCharType="separate"/>
      </w:r>
      <w:r w:rsidR="00E03E19">
        <w:rPr>
          <w:rStyle w:val="MSPEC2"/>
          <w:rFonts w:ascii="Arial" w:hAnsi="Arial" w:cs="Arial"/>
          <w:noProof/>
          <w:spacing w:val="-3"/>
        </w:rPr>
        <w:t>3</w:t>
      </w:r>
      <w:r w:rsidRPr="003F0248">
        <w:rPr>
          <w:rStyle w:val="MSPEC2"/>
          <w:rFonts w:ascii="Arial" w:hAnsi="Arial" w:cs="Arial"/>
          <w:spacing w:val="-3"/>
        </w:rPr>
        <w:fldChar w:fldCharType="end"/>
      </w:r>
      <w:r w:rsidRPr="003F0248">
        <w:rPr>
          <w:rStyle w:val="MSPEC2"/>
          <w:rFonts w:ascii="Arial" w:hAnsi="Arial" w:cs="Arial"/>
          <w:spacing w:val="-3"/>
        </w:rPr>
        <w:t>.</w:t>
      </w:r>
      <w:r w:rsidRPr="003F0248">
        <w:rPr>
          <w:rStyle w:val="MSPEC2"/>
          <w:rFonts w:ascii="Arial" w:hAnsi="Arial" w:cs="Arial"/>
          <w:spacing w:val="-3"/>
        </w:rPr>
        <w:fldChar w:fldCharType="begin"/>
      </w:r>
      <w:r w:rsidRPr="003F0248">
        <w:rPr>
          <w:rStyle w:val="MSPEC2"/>
          <w:rFonts w:ascii="Arial" w:hAnsi="Arial" w:cs="Arial"/>
          <w:spacing w:val="-3"/>
        </w:rPr>
        <w:instrText>seq level1 \*arabic</w:instrText>
      </w:r>
      <w:r w:rsidRPr="003F0248">
        <w:rPr>
          <w:rStyle w:val="MSPEC2"/>
          <w:rFonts w:ascii="Arial" w:hAnsi="Arial" w:cs="Arial"/>
          <w:spacing w:val="-3"/>
        </w:rPr>
        <w:fldChar w:fldCharType="separate"/>
      </w:r>
      <w:r w:rsidR="00E03E19">
        <w:rPr>
          <w:rStyle w:val="MSPEC2"/>
          <w:rFonts w:ascii="Arial" w:hAnsi="Arial" w:cs="Arial"/>
          <w:noProof/>
          <w:spacing w:val="-3"/>
        </w:rPr>
        <w:t>1</w:t>
      </w:r>
      <w:r w:rsidRPr="003F0248">
        <w:rPr>
          <w:rStyle w:val="MSPEC2"/>
          <w:rFonts w:ascii="Arial" w:hAnsi="Arial" w:cs="Arial"/>
          <w:spacing w:val="-3"/>
        </w:rPr>
        <w:fldChar w:fldCharType="end"/>
      </w:r>
      <w:r w:rsidRPr="003F0248">
        <w:rPr>
          <w:rStyle w:val="MSPEC2"/>
          <w:rFonts w:ascii="Arial" w:hAnsi="Arial" w:cs="Arial"/>
          <w:spacing w:val="-3"/>
        </w:rPr>
        <w:tab/>
        <w:t>INSTALLATION</w:t>
      </w:r>
    </w:p>
    <w:p w14:paraId="489A21C4"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2"/>
          <w:rFonts w:ascii="Arial" w:hAnsi="Arial" w:cs="Arial"/>
          <w:spacing w:val="-3"/>
        </w:rPr>
      </w:pPr>
    </w:p>
    <w:p w14:paraId="5C0E31C5" w14:textId="77777777" w:rsidR="003F79F6"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A</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r>
      <w:r w:rsidR="003F0248">
        <w:rPr>
          <w:rStyle w:val="MSPEC3"/>
          <w:rFonts w:ascii="Arial" w:hAnsi="Arial" w:cs="Arial"/>
          <w:spacing w:val="-3"/>
        </w:rPr>
        <w:t xml:space="preserve">FC </w:t>
      </w:r>
      <w:r w:rsidRPr="003F0248">
        <w:rPr>
          <w:rStyle w:val="MSPEC3"/>
          <w:rFonts w:ascii="Arial" w:hAnsi="Arial" w:cs="Arial"/>
          <w:spacing w:val="-3"/>
        </w:rPr>
        <w:t>Coating shall be applied in a six step process including priming, laying fiberglass, sanding of joints and imperfections, two body coats and three sealer coats.</w:t>
      </w:r>
      <w:r w:rsidR="003F0248">
        <w:rPr>
          <w:rStyle w:val="MSPEC3"/>
          <w:rFonts w:ascii="Arial" w:hAnsi="Arial" w:cs="Arial"/>
          <w:spacing w:val="-3"/>
        </w:rPr>
        <w:t xml:space="preserve">  FR shall be applied in a 4 coat process, FS shall be applied in a 4 coat process with fiberglass strands applied in 2</w:t>
      </w:r>
      <w:r w:rsidR="003F0248" w:rsidRPr="003F0248">
        <w:rPr>
          <w:rStyle w:val="MSPEC3"/>
          <w:rFonts w:ascii="Arial" w:hAnsi="Arial" w:cs="Arial"/>
          <w:spacing w:val="-3"/>
          <w:vertAlign w:val="superscript"/>
        </w:rPr>
        <w:t>nd</w:t>
      </w:r>
      <w:r w:rsidR="003F0248">
        <w:rPr>
          <w:rStyle w:val="MSPEC3"/>
          <w:rFonts w:ascii="Arial" w:hAnsi="Arial" w:cs="Arial"/>
          <w:spacing w:val="-3"/>
        </w:rPr>
        <w:t xml:space="preserve"> coat, FX shall be a three coat process.</w:t>
      </w:r>
    </w:p>
    <w:p w14:paraId="27983D0B" w14:textId="77777777" w:rsidR="003F0248" w:rsidRPr="003F0248" w:rsidRDefault="003F0248">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p>
    <w:p w14:paraId="166A86BF"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B</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r>
      <w:r w:rsidR="007F3511">
        <w:rPr>
          <w:rStyle w:val="MSPEC3"/>
          <w:rFonts w:ascii="Arial" w:hAnsi="Arial" w:cs="Arial"/>
          <w:spacing w:val="-3"/>
        </w:rPr>
        <w:t>I</w:t>
      </w:r>
      <w:r w:rsidRPr="003F0248">
        <w:rPr>
          <w:rStyle w:val="MSPEC3"/>
          <w:rFonts w:ascii="Arial" w:hAnsi="Arial" w:cs="Arial"/>
          <w:spacing w:val="-3"/>
        </w:rPr>
        <w:t xml:space="preserve">f </w:t>
      </w:r>
      <w:r w:rsidR="003F0248">
        <w:rPr>
          <w:rStyle w:val="MSPEC3"/>
          <w:rFonts w:ascii="Arial" w:hAnsi="Arial" w:cs="Arial"/>
          <w:spacing w:val="-3"/>
        </w:rPr>
        <w:t xml:space="preserve">FC </w:t>
      </w:r>
      <w:r w:rsidRPr="003F0248">
        <w:rPr>
          <w:rStyle w:val="MSPEC3"/>
          <w:rFonts w:ascii="Arial" w:hAnsi="Arial" w:cs="Arial"/>
          <w:spacing w:val="-3"/>
        </w:rPr>
        <w:t>coating is to be applied over block walls, the block walls must be plastered or parged.  See separate section for the parameters of this work.</w:t>
      </w:r>
    </w:p>
    <w:p w14:paraId="0FC00643"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54BCE6A5"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C</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 xml:space="preserve">Fiberglass </w:t>
      </w:r>
      <w:r w:rsidR="003F0248">
        <w:rPr>
          <w:rStyle w:val="MSPEC3"/>
          <w:rFonts w:ascii="Arial" w:hAnsi="Arial" w:cs="Arial"/>
          <w:spacing w:val="-3"/>
        </w:rPr>
        <w:t xml:space="preserve">for FC system </w:t>
      </w:r>
      <w:r w:rsidRPr="003F0248">
        <w:rPr>
          <w:rStyle w:val="MSPEC3"/>
          <w:rFonts w:ascii="Arial" w:hAnsi="Arial" w:cs="Arial"/>
          <w:spacing w:val="-3"/>
        </w:rPr>
        <w:t xml:space="preserve">shall be a tightly woven 6 ounce fiberglass cloth or </w:t>
      </w:r>
      <w:r w:rsidRPr="003F0248">
        <w:rPr>
          <w:rStyle w:val="MSPEC3"/>
          <w:rFonts w:ascii="Arial" w:hAnsi="Arial" w:cs="Arial"/>
          <w:spacing w:val="-3"/>
        </w:rPr>
        <w:lastRenderedPageBreak/>
        <w:t>approved equal by coating manufacturer.</w:t>
      </w:r>
    </w:p>
    <w:p w14:paraId="6DE92B85"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25377685"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D</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 xml:space="preserve">Total film thickness for the coating system including fiberglass shall be </w:t>
      </w:r>
      <w:r w:rsidR="003F0248">
        <w:rPr>
          <w:rStyle w:val="MSPEC3"/>
          <w:rFonts w:ascii="Arial" w:hAnsi="Arial" w:cs="Arial"/>
          <w:spacing w:val="-3"/>
        </w:rPr>
        <w:t>25 to 40 mil system with 2% to 6% fiberglass cloth.</w:t>
      </w:r>
    </w:p>
    <w:p w14:paraId="5BCA80B1"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02B7DEDF"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E</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When coatings are completed, the fiberglass cloth shall not be detectable by texture or pin holes.</w:t>
      </w:r>
    </w:p>
    <w:p w14:paraId="62EDB8F2"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54DD1500"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2"/>
          <w:rFonts w:ascii="Arial" w:hAnsi="Arial" w:cs="Arial"/>
          <w:spacing w:val="-3"/>
        </w:rPr>
      </w:pPr>
      <w:r w:rsidRPr="003F0248">
        <w:rPr>
          <w:rStyle w:val="MSPEC2"/>
          <w:rFonts w:ascii="Arial" w:hAnsi="Arial" w:cs="Arial"/>
          <w:spacing w:val="-3"/>
        </w:rPr>
        <w:fldChar w:fldCharType="begin"/>
      </w:r>
      <w:r w:rsidRPr="003F0248">
        <w:rPr>
          <w:rStyle w:val="MSPEC2"/>
          <w:rFonts w:ascii="Arial" w:hAnsi="Arial" w:cs="Arial"/>
          <w:spacing w:val="-3"/>
        </w:rPr>
        <w:instrText>seq level0 \c \*arabic</w:instrText>
      </w:r>
      <w:r w:rsidRPr="003F0248">
        <w:rPr>
          <w:rStyle w:val="MSPEC2"/>
          <w:rFonts w:ascii="Arial" w:hAnsi="Arial" w:cs="Arial"/>
          <w:spacing w:val="-3"/>
        </w:rPr>
        <w:fldChar w:fldCharType="separate"/>
      </w:r>
      <w:r w:rsidR="00E03E19">
        <w:rPr>
          <w:rStyle w:val="MSPEC2"/>
          <w:rFonts w:ascii="Arial" w:hAnsi="Arial" w:cs="Arial"/>
          <w:noProof/>
          <w:spacing w:val="-3"/>
        </w:rPr>
        <w:t>3</w:t>
      </w:r>
      <w:r w:rsidRPr="003F0248">
        <w:rPr>
          <w:rStyle w:val="MSPEC2"/>
          <w:rFonts w:ascii="Arial" w:hAnsi="Arial" w:cs="Arial"/>
          <w:spacing w:val="-3"/>
        </w:rPr>
        <w:fldChar w:fldCharType="end"/>
      </w:r>
      <w:r w:rsidRPr="003F0248">
        <w:rPr>
          <w:rStyle w:val="MSPEC2"/>
          <w:rFonts w:ascii="Arial" w:hAnsi="Arial" w:cs="Arial"/>
          <w:spacing w:val="-3"/>
        </w:rPr>
        <w:t>.</w:t>
      </w:r>
      <w:r w:rsidRPr="003F0248">
        <w:rPr>
          <w:rStyle w:val="MSPEC2"/>
          <w:rFonts w:ascii="Arial" w:hAnsi="Arial" w:cs="Arial"/>
          <w:spacing w:val="-3"/>
        </w:rPr>
        <w:fldChar w:fldCharType="begin"/>
      </w:r>
      <w:r w:rsidRPr="003F0248">
        <w:rPr>
          <w:rStyle w:val="MSPEC2"/>
          <w:rFonts w:ascii="Arial" w:hAnsi="Arial" w:cs="Arial"/>
          <w:spacing w:val="-3"/>
        </w:rPr>
        <w:instrText>seq level1 \*arabic</w:instrText>
      </w:r>
      <w:r w:rsidRPr="003F0248">
        <w:rPr>
          <w:rStyle w:val="MSPEC2"/>
          <w:rFonts w:ascii="Arial" w:hAnsi="Arial" w:cs="Arial"/>
          <w:spacing w:val="-3"/>
        </w:rPr>
        <w:fldChar w:fldCharType="separate"/>
      </w:r>
      <w:r w:rsidR="00E03E19">
        <w:rPr>
          <w:rStyle w:val="MSPEC2"/>
          <w:rFonts w:ascii="Arial" w:hAnsi="Arial" w:cs="Arial"/>
          <w:noProof/>
          <w:spacing w:val="-3"/>
        </w:rPr>
        <w:t>2</w:t>
      </w:r>
      <w:r w:rsidRPr="003F0248">
        <w:rPr>
          <w:rStyle w:val="MSPEC2"/>
          <w:rFonts w:ascii="Arial" w:hAnsi="Arial" w:cs="Arial"/>
          <w:spacing w:val="-3"/>
        </w:rPr>
        <w:fldChar w:fldCharType="end"/>
      </w:r>
      <w:r w:rsidRPr="003F0248">
        <w:rPr>
          <w:rStyle w:val="MSPEC2"/>
          <w:rFonts w:ascii="Arial" w:hAnsi="Arial" w:cs="Arial"/>
          <w:spacing w:val="-3"/>
        </w:rPr>
        <w:fldChar w:fldCharType="begin"/>
      </w:r>
      <w:r w:rsidRPr="003F0248">
        <w:rPr>
          <w:rStyle w:val="MSPEC2"/>
          <w:rFonts w:ascii="Arial" w:hAnsi="Arial" w:cs="Arial"/>
          <w:spacing w:val="-3"/>
        </w:rPr>
        <w:instrText xml:space="preserve">seq level2 \h \r0 </w:instrText>
      </w:r>
      <w:r w:rsidRPr="003F0248">
        <w:rPr>
          <w:rStyle w:val="MSPEC2"/>
          <w:rFonts w:ascii="Arial" w:hAnsi="Arial" w:cs="Arial"/>
          <w:spacing w:val="-3"/>
        </w:rPr>
        <w:fldChar w:fldCharType="end"/>
      </w:r>
      <w:r w:rsidRPr="003F0248">
        <w:rPr>
          <w:rStyle w:val="MSPEC2"/>
          <w:rFonts w:ascii="Arial" w:hAnsi="Arial" w:cs="Arial"/>
          <w:spacing w:val="-3"/>
        </w:rPr>
        <w:tab/>
        <w:t>OTHER CONDITIONS</w:t>
      </w:r>
    </w:p>
    <w:p w14:paraId="407B7FDC"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2"/>
          <w:rFonts w:ascii="Arial" w:hAnsi="Arial" w:cs="Arial"/>
          <w:spacing w:val="-3"/>
        </w:rPr>
      </w:pPr>
    </w:p>
    <w:p w14:paraId="5CE4F31C"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A</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The General Contractor shall allow sufficient time to the specialty applicator to complete the coating application and at no time shall speed of project completion or unsuitable drying conditions be allowed to detrimentally speed up these operations.  All substrates must be properly cured and dry.    Moisture content shall not exceed 16 percent.  Substrate temperature is to be maintained at a minimum of 50</w:t>
      </w:r>
      <w:r w:rsidR="00F86F6A" w:rsidRPr="00F86F6A">
        <w:rPr>
          <w:rStyle w:val="MSPEC3"/>
          <w:rFonts w:ascii="Arial" w:hAnsi="Arial" w:cs="Arial"/>
          <w:spacing w:val="-3"/>
          <w:vertAlign w:val="superscript"/>
        </w:rPr>
        <w:t>o</w:t>
      </w:r>
      <w:r w:rsidRPr="003F0248">
        <w:rPr>
          <w:rStyle w:val="MSPEC3"/>
          <w:rFonts w:ascii="Arial" w:hAnsi="Arial" w:cs="Arial"/>
          <w:spacing w:val="-3"/>
        </w:rPr>
        <w:t xml:space="preserve">F during application and for a minimum of 24 hours thereafter. </w:t>
      </w:r>
    </w:p>
    <w:p w14:paraId="564F715B"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40BC9763"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B</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The General Contractor shall provide sufficient electric power, light, heat and working conditions to permit the proper application of these coatings.  Areas to be coated must be kept free of traffic and no other trade may be allowed to work in area during application procedure.</w:t>
      </w:r>
    </w:p>
    <w:p w14:paraId="1E0876F3"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45C814C7"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C</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Plumbing fixtures, toilet and moveable partitions, radiators, grills, etc., shall not be installed until the coatings have been applied.</w:t>
      </w:r>
    </w:p>
    <w:p w14:paraId="27D20198"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3E93DBE4"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D</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Painting and decorating, including installation of resilient floor covering shall be completed after the coatings have been applied.</w:t>
      </w:r>
    </w:p>
    <w:p w14:paraId="49679218"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255C7B83"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E</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Hard floors and base, such as concrete, ceramic tile or terrazzo shall be completely finished before coatings application.</w:t>
      </w:r>
    </w:p>
    <w:p w14:paraId="67FB0D6E"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253F21AF"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F</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Caulking, where necessary, is to be installed after coatings application.  If caulking is to precede coatings, the caulking compound must be of the non-petroleum based type.</w:t>
      </w:r>
    </w:p>
    <w:p w14:paraId="01FBFF8F"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3B87C147"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G</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Walls below grade shall be suitably waterproofed from the outside by others.</w:t>
      </w:r>
    </w:p>
    <w:p w14:paraId="620EA0B4"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6637F70D"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ind w:left="1082" w:hanging="1082"/>
        <w:jc w:val="both"/>
        <w:rPr>
          <w:rStyle w:val="MSPEC3"/>
          <w:rFonts w:ascii="Arial" w:hAnsi="Arial" w:cs="Arial"/>
          <w:spacing w:val="-3"/>
        </w:rPr>
      </w:pPr>
      <w:r w:rsidRPr="003F0248">
        <w:rPr>
          <w:rStyle w:val="MSPEC3"/>
          <w:rFonts w:ascii="Arial" w:hAnsi="Arial" w:cs="Arial"/>
          <w:spacing w:val="-3"/>
        </w:rPr>
        <w:tab/>
      </w:r>
      <w:r w:rsidRPr="003F0248">
        <w:rPr>
          <w:rStyle w:val="MSPEC3"/>
          <w:rFonts w:ascii="Arial" w:hAnsi="Arial" w:cs="Arial"/>
          <w:spacing w:val="-3"/>
        </w:rPr>
        <w:fldChar w:fldCharType="begin"/>
      </w:r>
      <w:r w:rsidRPr="003F0248">
        <w:rPr>
          <w:rStyle w:val="MSPEC3"/>
          <w:rFonts w:ascii="Arial" w:hAnsi="Arial" w:cs="Arial"/>
          <w:spacing w:val="-3"/>
        </w:rPr>
        <w:instrText>seq level2 \*ALPHABETIC</w:instrText>
      </w:r>
      <w:r w:rsidRPr="003F0248">
        <w:rPr>
          <w:rStyle w:val="MSPEC3"/>
          <w:rFonts w:ascii="Arial" w:hAnsi="Arial" w:cs="Arial"/>
          <w:spacing w:val="-3"/>
        </w:rPr>
        <w:fldChar w:fldCharType="separate"/>
      </w:r>
      <w:r w:rsidR="00E03E19">
        <w:rPr>
          <w:rStyle w:val="MSPEC3"/>
          <w:rFonts w:ascii="Arial" w:hAnsi="Arial" w:cs="Arial"/>
          <w:noProof/>
          <w:spacing w:val="-3"/>
        </w:rPr>
        <w:t>H</w:t>
      </w:r>
      <w:r w:rsidRPr="003F0248">
        <w:rPr>
          <w:rStyle w:val="MSPEC3"/>
          <w:rFonts w:ascii="Arial" w:hAnsi="Arial" w:cs="Arial"/>
          <w:spacing w:val="-3"/>
        </w:rPr>
        <w:fldChar w:fldCharType="end"/>
      </w:r>
      <w:r w:rsidRPr="003F0248">
        <w:rPr>
          <w:rStyle w:val="MSPEC3"/>
          <w:rFonts w:ascii="Arial" w:hAnsi="Arial" w:cs="Arial"/>
          <w:spacing w:val="-3"/>
        </w:rPr>
        <w:t>.</w:t>
      </w:r>
      <w:r w:rsidRPr="003F0248">
        <w:rPr>
          <w:rStyle w:val="MSPEC3"/>
          <w:rFonts w:ascii="Arial" w:hAnsi="Arial" w:cs="Arial"/>
          <w:spacing w:val="-3"/>
        </w:rPr>
        <w:tab/>
        <w:t>At completion of the installation, an inspection shall be made jointly by the Coatings Contractor and General Contractor to obtain approval that the coated surfaces are free of damage.  It will then be the responsibility of the General Contractor to protect this work from subsequent damage.</w:t>
      </w:r>
    </w:p>
    <w:p w14:paraId="0C0D8983" w14:textId="77777777" w:rsidR="003F0248" w:rsidRDefault="003F0248">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7E612D9E" w14:textId="77777777" w:rsidR="003F0248" w:rsidRDefault="003F0248">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p>
    <w:p w14:paraId="71200E17" w14:textId="77777777" w:rsidR="003F79F6" w:rsidRPr="003F0248" w:rsidRDefault="003F79F6">
      <w:pPr>
        <w:tabs>
          <w:tab w:val="left" w:pos="232"/>
          <w:tab w:val="left" w:pos="1082"/>
          <w:tab w:val="left" w:pos="1574"/>
          <w:tab w:val="left" w:pos="2066"/>
          <w:tab w:val="left" w:pos="2558"/>
          <w:tab w:val="left" w:pos="4267"/>
        </w:tabs>
        <w:suppressAutoHyphens/>
        <w:spacing w:line="240" w:lineRule="atLeast"/>
        <w:jc w:val="both"/>
        <w:rPr>
          <w:rStyle w:val="MSPEC3"/>
          <w:rFonts w:ascii="Arial" w:hAnsi="Arial" w:cs="Arial"/>
          <w:spacing w:val="-3"/>
        </w:rPr>
      </w:pPr>
      <w:r w:rsidRPr="003F0248">
        <w:rPr>
          <w:rStyle w:val="MSPEC3"/>
          <w:rFonts w:ascii="Arial" w:hAnsi="Arial" w:cs="Arial"/>
          <w:spacing w:val="-3"/>
        </w:rPr>
        <w:t>END OF SECTION</w:t>
      </w:r>
    </w:p>
    <w:sectPr w:rsidR="003F79F6" w:rsidRPr="003F0248" w:rsidSect="003F0248">
      <w:footerReference w:type="default" r:id="rId7"/>
      <w:type w:val="continuous"/>
      <w:pgSz w:w="12240" w:h="15840"/>
      <w:pgMar w:top="1008"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CDDD4" w14:textId="77777777" w:rsidR="00FD58B4" w:rsidRDefault="00FD58B4">
      <w:pPr>
        <w:spacing w:line="20" w:lineRule="exact"/>
        <w:rPr>
          <w:sz w:val="20"/>
          <w:szCs w:val="20"/>
        </w:rPr>
      </w:pPr>
    </w:p>
  </w:endnote>
  <w:endnote w:type="continuationSeparator" w:id="0">
    <w:p w14:paraId="73655881" w14:textId="77777777" w:rsidR="00FD58B4" w:rsidRDefault="00FD58B4">
      <w:r>
        <w:rPr>
          <w:sz w:val="20"/>
          <w:szCs w:val="20"/>
        </w:rPr>
        <w:t xml:space="preserve"> </w:t>
      </w:r>
    </w:p>
  </w:endnote>
  <w:endnote w:type="continuationNotice" w:id="1">
    <w:p w14:paraId="53FC9945" w14:textId="77777777" w:rsidR="00FD58B4" w:rsidRDefault="00FD58B4">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D2FA" w14:textId="77777777" w:rsidR="003F79F6" w:rsidRDefault="003F79F6">
    <w:pPr>
      <w:spacing w:before="140" w:line="100" w:lineRule="exact"/>
      <w:rPr>
        <w:sz w:val="10"/>
        <w:szCs w:val="10"/>
      </w:rPr>
    </w:pPr>
  </w:p>
  <w:p w14:paraId="461FC033" w14:textId="77777777" w:rsidR="003F79F6" w:rsidRPr="00E03E19" w:rsidRDefault="003F79F6">
    <w:pPr>
      <w:tabs>
        <w:tab w:val="center" w:pos="4680"/>
      </w:tabs>
      <w:suppressAutoHyphens/>
      <w:spacing w:line="240" w:lineRule="atLeast"/>
      <w:jc w:val="both"/>
      <w:rPr>
        <w:rFonts w:ascii="Arial" w:hAnsi="Arial" w:cs="Arial"/>
        <w:spacing w:val="-3"/>
      </w:rPr>
    </w:pPr>
    <w:r>
      <w:rPr>
        <w:rFonts w:ascii="CG Times" w:hAnsi="CG Times" w:cs="CG Times"/>
        <w:b/>
        <w:bCs/>
        <w:spacing w:val="-2"/>
        <w:sz w:val="19"/>
        <w:szCs w:val="19"/>
      </w:rPr>
      <w:tab/>
    </w:r>
    <w:r w:rsidRPr="00E03E19">
      <w:rPr>
        <w:rFonts w:ascii="Arial" w:hAnsi="Arial" w:cs="Arial"/>
        <w:b/>
        <w:bCs/>
        <w:spacing w:val="-2"/>
        <w:sz w:val="19"/>
        <w:szCs w:val="19"/>
      </w:rPr>
      <w:t xml:space="preserve">Page </w:t>
    </w:r>
    <w:r w:rsidRPr="00E03E19">
      <w:rPr>
        <w:rFonts w:ascii="Arial" w:hAnsi="Arial" w:cs="Arial"/>
        <w:b/>
        <w:bCs/>
        <w:spacing w:val="-2"/>
        <w:sz w:val="19"/>
        <w:szCs w:val="19"/>
      </w:rPr>
      <w:fldChar w:fldCharType="begin"/>
    </w:r>
    <w:r w:rsidRPr="00E03E19">
      <w:rPr>
        <w:rFonts w:ascii="Arial" w:hAnsi="Arial" w:cs="Arial"/>
        <w:b/>
        <w:bCs/>
        <w:spacing w:val="-2"/>
        <w:sz w:val="19"/>
        <w:szCs w:val="19"/>
      </w:rPr>
      <w:instrText>page \* arabic</w:instrText>
    </w:r>
    <w:r w:rsidRPr="00E03E19">
      <w:rPr>
        <w:rFonts w:ascii="Arial" w:hAnsi="Arial" w:cs="Arial"/>
        <w:b/>
        <w:bCs/>
        <w:spacing w:val="-2"/>
        <w:sz w:val="19"/>
        <w:szCs w:val="19"/>
      </w:rPr>
      <w:fldChar w:fldCharType="separate"/>
    </w:r>
    <w:r w:rsidR="002D6379">
      <w:rPr>
        <w:rFonts w:ascii="Arial" w:hAnsi="Arial" w:cs="Arial"/>
        <w:b/>
        <w:bCs/>
        <w:noProof/>
        <w:spacing w:val="-2"/>
        <w:sz w:val="19"/>
        <w:szCs w:val="19"/>
      </w:rPr>
      <w:t>4</w:t>
    </w:r>
    <w:r w:rsidRPr="00E03E19">
      <w:rPr>
        <w:rFonts w:ascii="Arial" w:hAnsi="Arial" w:cs="Arial"/>
        <w:b/>
        <w:bCs/>
        <w:spacing w:val="-2"/>
        <w:sz w:val="19"/>
        <w:szCs w:val="19"/>
      </w:rPr>
      <w:fldChar w:fldCharType="end"/>
    </w:r>
    <w:r w:rsidRPr="00E03E19">
      <w:rPr>
        <w:rFonts w:ascii="Arial" w:hAnsi="Arial" w:cs="Arial"/>
        <w:b/>
        <w:bCs/>
        <w:spacing w:val="-2"/>
        <w:sz w:val="19"/>
        <w:szCs w:val="19"/>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986C2" w14:textId="77777777" w:rsidR="00FD58B4" w:rsidRDefault="00FD58B4">
      <w:r>
        <w:rPr>
          <w:sz w:val="20"/>
          <w:szCs w:val="20"/>
        </w:rPr>
        <w:separator/>
      </w:r>
    </w:p>
  </w:footnote>
  <w:footnote w:type="continuationSeparator" w:id="0">
    <w:p w14:paraId="71FC4AB8" w14:textId="77777777" w:rsidR="00FD58B4" w:rsidRDefault="00FD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F3FD7"/>
    <w:multiLevelType w:val="hybridMultilevel"/>
    <w:tmpl w:val="2062D6B2"/>
    <w:lvl w:ilvl="0" w:tplc="62FAB13E">
      <w:start w:val="2"/>
      <w:numFmt w:val="upperLetter"/>
      <w:lvlText w:val="%1."/>
      <w:lvlJc w:val="left"/>
      <w:pPr>
        <w:tabs>
          <w:tab w:val="num" w:pos="600"/>
        </w:tabs>
        <w:ind w:left="600" w:hanging="360"/>
      </w:pPr>
      <w:rPr>
        <w:rFonts w:cs="Times New Roman" w:hint="default"/>
        <w:b w:val="0"/>
        <w:bCs w:val="0"/>
      </w:rPr>
    </w:lvl>
    <w:lvl w:ilvl="1" w:tplc="04090019">
      <w:start w:val="1"/>
      <w:numFmt w:val="lowerLetter"/>
      <w:lvlText w:val="%2."/>
      <w:lvlJc w:val="left"/>
      <w:pPr>
        <w:tabs>
          <w:tab w:val="num" w:pos="1320"/>
        </w:tabs>
        <w:ind w:left="1320" w:hanging="360"/>
      </w:pPr>
      <w:rPr>
        <w:rFonts w:cs="Times New Roman"/>
      </w:rPr>
    </w:lvl>
    <w:lvl w:ilvl="2" w:tplc="0409001B">
      <w:start w:val="1"/>
      <w:numFmt w:val="lowerRoman"/>
      <w:lvlText w:val="%3."/>
      <w:lvlJc w:val="right"/>
      <w:pPr>
        <w:tabs>
          <w:tab w:val="num" w:pos="2040"/>
        </w:tabs>
        <w:ind w:left="2040" w:hanging="180"/>
      </w:pPr>
      <w:rPr>
        <w:rFonts w:cs="Times New Roman"/>
      </w:rPr>
    </w:lvl>
    <w:lvl w:ilvl="3" w:tplc="0409000F">
      <w:start w:val="1"/>
      <w:numFmt w:val="decimal"/>
      <w:lvlText w:val="%4."/>
      <w:lvlJc w:val="left"/>
      <w:pPr>
        <w:tabs>
          <w:tab w:val="num" w:pos="2760"/>
        </w:tabs>
        <w:ind w:left="2760" w:hanging="360"/>
      </w:pPr>
      <w:rPr>
        <w:rFonts w:cs="Times New Roman"/>
      </w:rPr>
    </w:lvl>
    <w:lvl w:ilvl="4" w:tplc="04090019">
      <w:start w:val="1"/>
      <w:numFmt w:val="lowerLetter"/>
      <w:lvlText w:val="%5."/>
      <w:lvlJc w:val="left"/>
      <w:pPr>
        <w:tabs>
          <w:tab w:val="num" w:pos="3480"/>
        </w:tabs>
        <w:ind w:left="3480" w:hanging="360"/>
      </w:pPr>
      <w:rPr>
        <w:rFonts w:cs="Times New Roman"/>
      </w:rPr>
    </w:lvl>
    <w:lvl w:ilvl="5" w:tplc="0409001B">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start w:val="1"/>
      <w:numFmt w:val="lowerRoman"/>
      <w:lvlText w:val="%9."/>
      <w:lvlJc w:val="right"/>
      <w:pPr>
        <w:tabs>
          <w:tab w:val="num" w:pos="6360"/>
        </w:tabs>
        <w:ind w:left="6360" w:hanging="180"/>
      </w:pPr>
      <w:rPr>
        <w:rFonts w:cs="Times New Roman"/>
      </w:rPr>
    </w:lvl>
  </w:abstractNum>
  <w:abstractNum w:abstractNumId="1" w15:restartNumberingAfterBreak="0">
    <w:nsid w:val="47EB5354"/>
    <w:multiLevelType w:val="hybridMultilevel"/>
    <w:tmpl w:val="A9C0CD82"/>
    <w:lvl w:ilvl="0" w:tplc="4F6446DA">
      <w:start w:val="2"/>
      <w:numFmt w:val="upperLetter"/>
      <w:lvlText w:val="%1."/>
      <w:lvlJc w:val="left"/>
      <w:pPr>
        <w:tabs>
          <w:tab w:val="num" w:pos="600"/>
        </w:tabs>
        <w:ind w:left="600" w:hanging="360"/>
      </w:pPr>
      <w:rPr>
        <w:rFonts w:cs="Times New Roman" w:hint="default"/>
      </w:rPr>
    </w:lvl>
    <w:lvl w:ilvl="1" w:tplc="04090019">
      <w:start w:val="1"/>
      <w:numFmt w:val="lowerLetter"/>
      <w:lvlText w:val="%2."/>
      <w:lvlJc w:val="left"/>
      <w:pPr>
        <w:tabs>
          <w:tab w:val="num" w:pos="1320"/>
        </w:tabs>
        <w:ind w:left="1320" w:hanging="360"/>
      </w:pPr>
      <w:rPr>
        <w:rFonts w:cs="Times New Roman"/>
      </w:rPr>
    </w:lvl>
    <w:lvl w:ilvl="2" w:tplc="0409001B">
      <w:start w:val="1"/>
      <w:numFmt w:val="lowerRoman"/>
      <w:lvlText w:val="%3."/>
      <w:lvlJc w:val="right"/>
      <w:pPr>
        <w:tabs>
          <w:tab w:val="num" w:pos="2040"/>
        </w:tabs>
        <w:ind w:left="2040" w:hanging="180"/>
      </w:pPr>
      <w:rPr>
        <w:rFonts w:cs="Times New Roman"/>
      </w:rPr>
    </w:lvl>
    <w:lvl w:ilvl="3" w:tplc="0409000F">
      <w:start w:val="1"/>
      <w:numFmt w:val="decimal"/>
      <w:lvlText w:val="%4."/>
      <w:lvlJc w:val="left"/>
      <w:pPr>
        <w:tabs>
          <w:tab w:val="num" w:pos="2760"/>
        </w:tabs>
        <w:ind w:left="2760" w:hanging="360"/>
      </w:pPr>
      <w:rPr>
        <w:rFonts w:cs="Times New Roman"/>
      </w:rPr>
    </w:lvl>
    <w:lvl w:ilvl="4" w:tplc="04090019">
      <w:start w:val="1"/>
      <w:numFmt w:val="lowerLetter"/>
      <w:lvlText w:val="%5."/>
      <w:lvlJc w:val="left"/>
      <w:pPr>
        <w:tabs>
          <w:tab w:val="num" w:pos="3480"/>
        </w:tabs>
        <w:ind w:left="3480" w:hanging="360"/>
      </w:pPr>
      <w:rPr>
        <w:rFonts w:cs="Times New Roman"/>
      </w:rPr>
    </w:lvl>
    <w:lvl w:ilvl="5" w:tplc="0409001B">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start w:val="1"/>
      <w:numFmt w:val="lowerRoman"/>
      <w:lvlText w:val="%9."/>
      <w:lvlJc w:val="right"/>
      <w:pPr>
        <w:tabs>
          <w:tab w:val="num" w:pos="6360"/>
        </w:tabs>
        <w:ind w:left="6360" w:hanging="180"/>
      </w:pPr>
      <w:rPr>
        <w:rFonts w:cs="Times New Roman"/>
      </w:rPr>
    </w:lvl>
  </w:abstractNum>
  <w:abstractNum w:abstractNumId="2" w15:restartNumberingAfterBreak="0">
    <w:nsid w:val="68D74F69"/>
    <w:multiLevelType w:val="multilevel"/>
    <w:tmpl w:val="51C8B606"/>
    <w:lvl w:ilvl="0">
      <w:start w:val="1"/>
      <w:numFmt w:val="decimal"/>
      <w:lvlText w:val="%1"/>
      <w:lvlJc w:val="left"/>
      <w:pPr>
        <w:tabs>
          <w:tab w:val="num" w:pos="1080"/>
        </w:tabs>
        <w:ind w:left="1080" w:hanging="1080"/>
      </w:pPr>
      <w:rPr>
        <w:rFonts w:cs="Times New Roman" w:hint="default"/>
      </w:rPr>
    </w:lvl>
    <w:lvl w:ilvl="1">
      <w:start w:val="8"/>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D7297"/>
    <w:rsid w:val="002D6379"/>
    <w:rsid w:val="003F0248"/>
    <w:rsid w:val="003F79F6"/>
    <w:rsid w:val="004F7BEC"/>
    <w:rsid w:val="005C7449"/>
    <w:rsid w:val="007F3511"/>
    <w:rsid w:val="008424BE"/>
    <w:rsid w:val="00A653B9"/>
    <w:rsid w:val="00BA3A04"/>
    <w:rsid w:val="00BD6AE9"/>
    <w:rsid w:val="00CD7297"/>
    <w:rsid w:val="00E03E19"/>
    <w:rsid w:val="00E6568F"/>
    <w:rsid w:val="00F86F6A"/>
    <w:rsid w:val="00FD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10D8A"/>
  <w14:defaultImageDpi w14:val="0"/>
  <w15:docId w15:val="{5A757FC3-6C7E-4A57-91FC-150A29E4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Courier New" w:hAnsi="Courier New" w:cs="Courier New"/>
      <w:sz w:val="20"/>
      <w:szCs w:val="20"/>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Courier New" w:hAnsi="Courier New" w:cs="Courier New"/>
      <w:sz w:val="20"/>
      <w:szCs w:val="20"/>
    </w:rPr>
  </w:style>
  <w:style w:type="character" w:styleId="FootnoteReference">
    <w:name w:val="footnote reference"/>
    <w:basedOn w:val="DefaultParagraphFont"/>
    <w:uiPriority w:val="99"/>
    <w:semiHidden/>
    <w:rPr>
      <w:rFonts w:cs="Times New Roman"/>
      <w:vertAlign w:val="superscript"/>
    </w:rPr>
  </w:style>
  <w:style w:type="character" w:customStyle="1" w:styleId="Document8">
    <w:name w:val="Document 8"/>
    <w:basedOn w:val="DefaultParagraphFont"/>
    <w:uiPriority w:val="99"/>
    <w:rPr>
      <w:rFonts w:cs="Times New Roman"/>
    </w:rPr>
  </w:style>
  <w:style w:type="character" w:customStyle="1" w:styleId="Document4">
    <w:name w:val="Document 4"/>
    <w:basedOn w:val="DefaultParagraphFont"/>
    <w:uiPriority w:val="99"/>
    <w:rPr>
      <w:rFonts w:cs="Times New Roman"/>
      <w:b/>
      <w:bCs/>
      <w:i/>
      <w:iCs/>
      <w:sz w:val="24"/>
      <w:szCs w:val="24"/>
    </w:rPr>
  </w:style>
  <w:style w:type="character" w:customStyle="1" w:styleId="Document6">
    <w:name w:val="Document 6"/>
    <w:basedOn w:val="DefaultParagraphFont"/>
    <w:uiPriority w:val="99"/>
    <w:rPr>
      <w:rFonts w:cs="Times New Roman"/>
    </w:rPr>
  </w:style>
  <w:style w:type="character" w:customStyle="1" w:styleId="Document5">
    <w:name w:val="Document 5"/>
    <w:basedOn w:val="DefaultParagraphFont"/>
    <w:uiPriority w:val="99"/>
    <w:rPr>
      <w:rFonts w:cs="Times New Roman"/>
    </w:rPr>
  </w:style>
  <w:style w:type="character" w:customStyle="1" w:styleId="Document2">
    <w:name w:val="Document 2"/>
    <w:basedOn w:val="DefaultParagraphFont"/>
    <w:uiPriority w:val="99"/>
    <w:rPr>
      <w:rFonts w:ascii="Courier New" w:hAnsi="Courier New" w:cs="Courier New"/>
      <w:sz w:val="24"/>
      <w:szCs w:val="24"/>
      <w:lang w:val="en-US" w:eastAsia="x-none"/>
    </w:rPr>
  </w:style>
  <w:style w:type="character" w:customStyle="1" w:styleId="Document7">
    <w:name w:val="Document 7"/>
    <w:basedOn w:val="DefaultParagraphFont"/>
    <w:uiPriority w:val="99"/>
    <w:rPr>
      <w:rFonts w:cs="Times New Roman"/>
    </w:rPr>
  </w:style>
  <w:style w:type="character" w:customStyle="1" w:styleId="Bibliogrphy">
    <w:name w:val="Bibliogrphy"/>
    <w:basedOn w:val="DefaultParagraphFont"/>
    <w:uiPriority w:val="99"/>
    <w:rPr>
      <w:rFonts w:cs="Times New Roman"/>
    </w:rPr>
  </w:style>
  <w:style w:type="character" w:customStyle="1" w:styleId="RightPar1">
    <w:name w:val="Right Par 1"/>
    <w:basedOn w:val="DefaultParagraphFont"/>
    <w:uiPriority w:val="99"/>
    <w:rPr>
      <w:rFonts w:cs="Times New Roman"/>
    </w:rPr>
  </w:style>
  <w:style w:type="character" w:customStyle="1" w:styleId="RightPar2">
    <w:name w:val="Right Par 2"/>
    <w:basedOn w:val="DefaultParagraphFont"/>
    <w:uiPriority w:val="99"/>
    <w:rPr>
      <w:rFonts w:cs="Times New Roman"/>
    </w:rPr>
  </w:style>
  <w:style w:type="character" w:customStyle="1" w:styleId="Document3">
    <w:name w:val="Document 3"/>
    <w:basedOn w:val="DefaultParagraphFont"/>
    <w:uiPriority w:val="99"/>
    <w:rPr>
      <w:rFonts w:ascii="Courier New" w:hAnsi="Courier New" w:cs="Courier New"/>
      <w:sz w:val="24"/>
      <w:szCs w:val="24"/>
      <w:lang w:val="en-US" w:eastAsia="x-none"/>
    </w:rPr>
  </w:style>
  <w:style w:type="character" w:customStyle="1" w:styleId="RightPar3">
    <w:name w:val="Right Par 3"/>
    <w:basedOn w:val="DefaultParagraphFont"/>
    <w:uiPriority w:val="99"/>
    <w:rPr>
      <w:rFonts w:cs="Times New Roman"/>
    </w:rPr>
  </w:style>
  <w:style w:type="character" w:customStyle="1" w:styleId="RightPar4">
    <w:name w:val="Right Par 4"/>
    <w:basedOn w:val="DefaultParagraphFont"/>
    <w:uiPriority w:val="99"/>
    <w:rPr>
      <w:rFonts w:cs="Times New Roman"/>
    </w:rPr>
  </w:style>
  <w:style w:type="character" w:customStyle="1" w:styleId="RightPar5">
    <w:name w:val="Right Par 5"/>
    <w:basedOn w:val="DefaultParagraphFont"/>
    <w:uiPriority w:val="99"/>
    <w:rPr>
      <w:rFonts w:cs="Times New Roman"/>
    </w:rPr>
  </w:style>
  <w:style w:type="character" w:customStyle="1" w:styleId="RightPar6">
    <w:name w:val="Right Par 6"/>
    <w:basedOn w:val="DefaultParagraphFont"/>
    <w:uiPriority w:val="99"/>
    <w:rPr>
      <w:rFonts w:cs="Times New Roman"/>
    </w:rPr>
  </w:style>
  <w:style w:type="character" w:customStyle="1" w:styleId="RightPar7">
    <w:name w:val="Right Par 7"/>
    <w:basedOn w:val="DefaultParagraphFont"/>
    <w:uiPriority w:val="99"/>
    <w:rPr>
      <w:rFonts w:cs="Times New Roman"/>
    </w:rPr>
  </w:style>
  <w:style w:type="character" w:customStyle="1" w:styleId="RightPar8">
    <w:name w:val="Right Par 8"/>
    <w:basedOn w:val="DefaultParagraphFont"/>
    <w:uiPriority w:val="99"/>
    <w:rPr>
      <w:rFonts w:cs="Times New Roman"/>
    </w:rPr>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rPr>
  </w:style>
  <w:style w:type="character" w:customStyle="1" w:styleId="DocInit">
    <w:name w:val="Doc Init"/>
    <w:basedOn w:val="DefaultParagraphFont"/>
    <w:uiPriority w:val="99"/>
    <w:rPr>
      <w:rFonts w:cs="Times New Roman"/>
    </w:rPr>
  </w:style>
  <w:style w:type="character" w:customStyle="1" w:styleId="TechInit">
    <w:name w:val="Tech Init"/>
    <w:basedOn w:val="DefaultParagraphFont"/>
    <w:uiPriority w:val="99"/>
    <w:rPr>
      <w:rFonts w:ascii="Courier New" w:hAnsi="Courier New" w:cs="Courier New"/>
      <w:sz w:val="24"/>
      <w:szCs w:val="24"/>
      <w:lang w:val="en-US" w:eastAsia="x-none"/>
    </w:rPr>
  </w:style>
  <w:style w:type="character" w:customStyle="1" w:styleId="Technical5">
    <w:name w:val="Technical 5"/>
    <w:basedOn w:val="DefaultParagraphFont"/>
    <w:uiPriority w:val="99"/>
    <w:rPr>
      <w:rFonts w:cs="Times New Roman"/>
    </w:rPr>
  </w:style>
  <w:style w:type="character" w:customStyle="1" w:styleId="Technical6">
    <w:name w:val="Technical 6"/>
    <w:basedOn w:val="DefaultParagraphFont"/>
    <w:uiPriority w:val="99"/>
    <w:rPr>
      <w:rFonts w:cs="Times New Roman"/>
    </w:rPr>
  </w:style>
  <w:style w:type="character" w:customStyle="1" w:styleId="Technical2">
    <w:name w:val="Technical 2"/>
    <w:basedOn w:val="DefaultParagraphFont"/>
    <w:uiPriority w:val="99"/>
    <w:rPr>
      <w:rFonts w:ascii="Courier New" w:hAnsi="Courier New" w:cs="Courier New"/>
      <w:sz w:val="24"/>
      <w:szCs w:val="24"/>
      <w:lang w:val="en-US" w:eastAsia="x-none"/>
    </w:rPr>
  </w:style>
  <w:style w:type="character" w:customStyle="1" w:styleId="Technical3">
    <w:name w:val="Technical 3"/>
    <w:basedOn w:val="DefaultParagraphFont"/>
    <w:uiPriority w:val="99"/>
    <w:rPr>
      <w:rFonts w:ascii="Courier New" w:hAnsi="Courier New" w:cs="Courier New"/>
      <w:sz w:val="24"/>
      <w:szCs w:val="24"/>
      <w:lang w:val="en-US" w:eastAsia="x-none"/>
    </w:rPr>
  </w:style>
  <w:style w:type="character" w:customStyle="1" w:styleId="Technical4">
    <w:name w:val="Technical 4"/>
    <w:basedOn w:val="DefaultParagraphFont"/>
    <w:uiPriority w:val="99"/>
    <w:rPr>
      <w:rFonts w:cs="Times New Roman"/>
    </w:rPr>
  </w:style>
  <w:style w:type="character" w:customStyle="1" w:styleId="Technical1">
    <w:name w:val="Technical 1"/>
    <w:basedOn w:val="DefaultParagraphFont"/>
    <w:uiPriority w:val="99"/>
    <w:rPr>
      <w:rFonts w:ascii="Courier New" w:hAnsi="Courier New" w:cs="Courier New"/>
      <w:sz w:val="24"/>
      <w:szCs w:val="24"/>
      <w:lang w:val="en-US" w:eastAsia="x-none"/>
    </w:rPr>
  </w:style>
  <w:style w:type="character" w:customStyle="1" w:styleId="Technical7">
    <w:name w:val="Technical 7"/>
    <w:basedOn w:val="DefaultParagraphFont"/>
    <w:uiPriority w:val="99"/>
    <w:rPr>
      <w:rFonts w:cs="Times New Roman"/>
    </w:rPr>
  </w:style>
  <w:style w:type="character" w:customStyle="1" w:styleId="Technical8">
    <w:name w:val="Technical 8"/>
    <w:basedOn w:val="DefaultParagraphFont"/>
    <w:uiPriority w:val="99"/>
    <w:rPr>
      <w:rFonts w:cs="Times New Roman"/>
    </w:rPr>
  </w:style>
  <w:style w:type="character" w:customStyle="1" w:styleId="MSPEC3">
    <w:name w:val="MSPEC 3"/>
    <w:basedOn w:val="DefaultParagraphFont"/>
    <w:uiPriority w:val="99"/>
    <w:rPr>
      <w:rFonts w:cs="Times New Roman"/>
    </w:rPr>
  </w:style>
  <w:style w:type="character" w:customStyle="1" w:styleId="MSPEC1">
    <w:name w:val="MSPEC 1"/>
    <w:basedOn w:val="DefaultParagraphFont"/>
    <w:uiPriority w:val="99"/>
    <w:rPr>
      <w:rFonts w:cs="Times New Roman"/>
    </w:rPr>
  </w:style>
  <w:style w:type="character" w:customStyle="1" w:styleId="MSPEC2">
    <w:name w:val="MSPEC 2"/>
    <w:basedOn w:val="DefaultParagraphFont"/>
    <w:uiPriority w:val="99"/>
    <w:rPr>
      <w:rFonts w:cs="Times New Roman"/>
    </w:rPr>
  </w:style>
  <w:style w:type="character" w:customStyle="1" w:styleId="MSPEC4">
    <w:name w:val="MSPEC 4"/>
    <w:basedOn w:val="DefaultParagraphFont"/>
    <w:uiPriority w:val="99"/>
    <w:rPr>
      <w:rFonts w:cs="Times New Roman"/>
    </w:rPr>
  </w:style>
  <w:style w:type="character" w:customStyle="1" w:styleId="MSPEC5">
    <w:name w:val="MSPEC 5"/>
    <w:basedOn w:val="DefaultParagraphFont"/>
    <w:uiPriority w:val="99"/>
    <w:rPr>
      <w:rFonts w:cs="Times New Roman"/>
    </w:rPr>
  </w:style>
  <w:style w:type="character" w:customStyle="1" w:styleId="MSPEC6">
    <w:name w:val="MSPEC 6"/>
    <w:basedOn w:val="DefaultParagraphFont"/>
    <w:uiPriority w:val="99"/>
    <w:rPr>
      <w:rFonts w:cs="Times New Roman"/>
    </w:rPr>
  </w:style>
  <w:style w:type="character" w:customStyle="1" w:styleId="MSPEC7">
    <w:name w:val="MSPEC 7"/>
    <w:basedOn w:val="DefaultParagraphFont"/>
    <w:uiPriority w:val="99"/>
    <w:rPr>
      <w:rFonts w:cs="Times New Roman"/>
    </w:rPr>
  </w:style>
  <w:style w:type="character" w:customStyle="1" w:styleId="MSPEC8">
    <w:name w:val="MSPEC 8"/>
    <w:basedOn w:val="DefaultParagraphFont"/>
    <w:uiPriority w:val="99"/>
    <w:rPr>
      <w:rFonts w:cs="Times New Roman"/>
    </w:rPr>
  </w:style>
  <w:style w:type="paragraph" w:styleId="TOC1">
    <w:name w:val="toc 1"/>
    <w:basedOn w:val="Normal"/>
    <w:next w:val="Normal"/>
    <w:autoRedefine/>
    <w:uiPriority w:val="99"/>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pPr>
      <w:tabs>
        <w:tab w:val="right" w:leader="dot" w:pos="9360"/>
      </w:tabs>
      <w:suppressAutoHyphens/>
      <w:spacing w:line="240" w:lineRule="atLeast"/>
      <w:ind w:left="1440" w:right="720" w:hanging="720"/>
    </w:pPr>
  </w:style>
  <w:style w:type="paragraph" w:styleId="TOC3">
    <w:name w:val="toc 3"/>
    <w:basedOn w:val="Normal"/>
    <w:next w:val="Normal"/>
    <w:autoRedefine/>
    <w:uiPriority w:val="99"/>
    <w:semiHidden/>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semiHidden/>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semiHidden/>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semiHidden/>
    <w:pPr>
      <w:tabs>
        <w:tab w:val="right" w:pos="9360"/>
      </w:tabs>
      <w:suppressAutoHyphens/>
      <w:spacing w:line="240" w:lineRule="atLeast"/>
      <w:ind w:left="720" w:hanging="720"/>
    </w:pPr>
  </w:style>
  <w:style w:type="paragraph" w:styleId="TOC7">
    <w:name w:val="toc 7"/>
    <w:basedOn w:val="Normal"/>
    <w:next w:val="Normal"/>
    <w:autoRedefine/>
    <w:uiPriority w:val="99"/>
    <w:semiHidden/>
    <w:pPr>
      <w:suppressAutoHyphens/>
      <w:spacing w:line="240" w:lineRule="atLeast"/>
      <w:ind w:left="720" w:hanging="720"/>
    </w:pPr>
  </w:style>
  <w:style w:type="paragraph" w:styleId="TOC8">
    <w:name w:val="toc 8"/>
    <w:basedOn w:val="Normal"/>
    <w:next w:val="Normal"/>
    <w:autoRedefine/>
    <w:uiPriority w:val="99"/>
    <w:semiHidden/>
    <w:pPr>
      <w:tabs>
        <w:tab w:val="right" w:pos="9360"/>
      </w:tabs>
      <w:suppressAutoHyphens/>
      <w:spacing w:line="240" w:lineRule="atLeast"/>
      <w:ind w:left="720" w:hanging="720"/>
    </w:pPr>
  </w:style>
  <w:style w:type="paragraph" w:styleId="TOC9">
    <w:name w:val="toc 9"/>
    <w:basedOn w:val="Normal"/>
    <w:next w:val="Normal"/>
    <w:autoRedefine/>
    <w:uiPriority w:val="99"/>
    <w:semiHidden/>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basedOn w:val="Normal"/>
    <w:link w:val="HeaderChar"/>
    <w:uiPriority w:val="99"/>
    <w:rsid w:val="00E03E19"/>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Courier New"/>
      <w:sz w:val="24"/>
      <w:szCs w:val="24"/>
    </w:rPr>
  </w:style>
  <w:style w:type="paragraph" w:styleId="Footer">
    <w:name w:val="footer"/>
    <w:basedOn w:val="Normal"/>
    <w:link w:val="FooterChar"/>
    <w:uiPriority w:val="99"/>
    <w:rsid w:val="00E03E19"/>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8091</Characters>
  <Application>Microsoft Office Word</Application>
  <DocSecurity>0</DocSecurity>
  <Lines>67</Lines>
  <Paragraphs>18</Paragraphs>
  <ScaleCrop>false</ScaleCrop>
  <Company>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 DESCOGLAS REINFORCED MAT WALL SURFACING SYSTEM</dc:title>
  <dc:subject/>
  <dc:creator>Desco Coatings, Inc.</dc:creator>
  <cp:keywords/>
  <dc:description/>
  <cp:lastModifiedBy>Courteney Jones</cp:lastModifiedBy>
  <cp:revision>2</cp:revision>
  <cp:lastPrinted>2004-08-27T14:44:00Z</cp:lastPrinted>
  <dcterms:created xsi:type="dcterms:W3CDTF">2019-11-15T21:10:00Z</dcterms:created>
  <dcterms:modified xsi:type="dcterms:W3CDTF">2019-11-15T21:10:00Z</dcterms:modified>
</cp:coreProperties>
</file>